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C245" w14:textId="6C064E68" w:rsidR="003F388B" w:rsidRDefault="003F388B" w:rsidP="00DB4A56">
      <w:pPr>
        <w:ind w:left="-1417" w:right="-1417"/>
      </w:pPr>
      <w:bookmarkStart w:id="0" w:name="_Hlk132619638"/>
      <w:bookmarkEnd w:id="0"/>
    </w:p>
    <w:p w14:paraId="5A1328A1" w14:textId="23E6416E" w:rsidR="008F58C0" w:rsidRDefault="008F58C0" w:rsidP="00DB4A56">
      <w:pPr>
        <w:ind w:left="-1417" w:right="-1417"/>
      </w:pPr>
    </w:p>
    <w:p w14:paraId="2AF459A7" w14:textId="7B20319C" w:rsidR="008F58C0" w:rsidRDefault="008F58C0" w:rsidP="00DB4A56">
      <w:pPr>
        <w:ind w:left="-1417" w:right="-1417"/>
      </w:pPr>
    </w:p>
    <w:p w14:paraId="569D0022" w14:textId="4AE499C8" w:rsidR="008F58C0" w:rsidRDefault="00FC38DA" w:rsidP="00C72CE3">
      <w:pPr>
        <w:ind w:right="-1417"/>
      </w:pPr>
      <w:r>
        <w:rPr>
          <w:noProof/>
        </w:rPr>
        <w:drawing>
          <wp:inline distT="0" distB="0" distL="0" distR="0" wp14:anchorId="0EF8B2A6" wp14:editId="08AC0912">
            <wp:extent cx="5753100" cy="3876675"/>
            <wp:effectExtent l="0" t="0" r="0" b="9525"/>
            <wp:docPr id="131409944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2242" w14:textId="77777777" w:rsidR="00717D46" w:rsidRDefault="00717D46" w:rsidP="00C72CE3">
      <w:pPr>
        <w:ind w:right="-1417"/>
      </w:pPr>
    </w:p>
    <w:p w14:paraId="76B57B75" w14:textId="77777777" w:rsidR="00CF258C" w:rsidRDefault="00CF258C" w:rsidP="00CF258C">
      <w:pPr>
        <w:ind w:right="-1417"/>
      </w:pPr>
    </w:p>
    <w:p w14:paraId="2E4D8D5D" w14:textId="08E93C28" w:rsidR="008F58C0" w:rsidRPr="00980DC7" w:rsidRDefault="008F58C0" w:rsidP="00CF258C">
      <w:pPr>
        <w:ind w:right="-1417"/>
        <w:rPr>
          <w:rStyle w:val="Gl"/>
          <w:sz w:val="28"/>
          <w:szCs w:val="28"/>
        </w:rPr>
      </w:pPr>
      <w:r w:rsidRPr="00980DC7">
        <w:rPr>
          <w:rStyle w:val="Gl"/>
          <w:sz w:val="28"/>
          <w:szCs w:val="28"/>
        </w:rPr>
        <w:t>2</w:t>
      </w:r>
      <w:r w:rsidR="00FC38DA">
        <w:rPr>
          <w:rStyle w:val="Gl"/>
          <w:sz w:val="28"/>
          <w:szCs w:val="28"/>
        </w:rPr>
        <w:t>3</w:t>
      </w:r>
      <w:r w:rsidRPr="00980DC7">
        <w:rPr>
          <w:rStyle w:val="Gl"/>
          <w:sz w:val="28"/>
          <w:szCs w:val="28"/>
        </w:rPr>
        <w:t>.</w:t>
      </w:r>
      <w:r w:rsidR="00717D46">
        <w:rPr>
          <w:rStyle w:val="Gl"/>
          <w:sz w:val="28"/>
          <w:szCs w:val="28"/>
        </w:rPr>
        <w:t>KAMU KALİTE SEMPOYUMU</w:t>
      </w:r>
      <w:r w:rsidR="001732AA">
        <w:rPr>
          <w:rStyle w:val="Gl"/>
          <w:sz w:val="28"/>
          <w:szCs w:val="28"/>
        </w:rPr>
        <w:t xml:space="preserve"> &amp; İLHAM VEREN KAMU YÖNETİMİ PROJE ÖDÜL TÖRENİ RAPORU</w:t>
      </w:r>
    </w:p>
    <w:p w14:paraId="7C67B9EC" w14:textId="51004410" w:rsidR="008F58C0" w:rsidRPr="00980DC7" w:rsidRDefault="008C7CFD" w:rsidP="008F58C0">
      <w:pPr>
        <w:ind w:right="-1417"/>
        <w:jc w:val="center"/>
        <w:rPr>
          <w:rStyle w:val="Gl"/>
          <w:sz w:val="28"/>
          <w:szCs w:val="28"/>
        </w:rPr>
      </w:pPr>
      <w:r>
        <w:rPr>
          <w:rStyle w:val="Gl"/>
          <w:sz w:val="28"/>
          <w:szCs w:val="28"/>
        </w:rPr>
        <w:t>2</w:t>
      </w:r>
      <w:r w:rsidR="00FC38DA">
        <w:rPr>
          <w:rStyle w:val="Gl"/>
          <w:sz w:val="28"/>
          <w:szCs w:val="28"/>
        </w:rPr>
        <w:t>1</w:t>
      </w:r>
      <w:r w:rsidR="00717D46">
        <w:rPr>
          <w:rStyle w:val="Gl"/>
          <w:sz w:val="28"/>
          <w:szCs w:val="28"/>
        </w:rPr>
        <w:t xml:space="preserve"> – 2</w:t>
      </w:r>
      <w:r w:rsidR="00FC38DA">
        <w:rPr>
          <w:rStyle w:val="Gl"/>
          <w:sz w:val="28"/>
          <w:szCs w:val="28"/>
        </w:rPr>
        <w:t>2</w:t>
      </w:r>
      <w:r w:rsidR="00717D46">
        <w:rPr>
          <w:rStyle w:val="Gl"/>
          <w:sz w:val="28"/>
          <w:szCs w:val="28"/>
        </w:rPr>
        <w:t xml:space="preserve"> MART</w:t>
      </w:r>
      <w:r w:rsidR="008F58C0" w:rsidRPr="00980DC7">
        <w:rPr>
          <w:rStyle w:val="Gl"/>
          <w:sz w:val="28"/>
          <w:szCs w:val="28"/>
        </w:rPr>
        <w:t xml:space="preserve"> </w:t>
      </w:r>
      <w:r w:rsidR="00717D46">
        <w:rPr>
          <w:rStyle w:val="Gl"/>
          <w:sz w:val="28"/>
          <w:szCs w:val="28"/>
        </w:rPr>
        <w:t>202</w:t>
      </w:r>
      <w:r w:rsidR="00FC38DA">
        <w:rPr>
          <w:rStyle w:val="Gl"/>
          <w:sz w:val="28"/>
          <w:szCs w:val="28"/>
        </w:rPr>
        <w:t>3</w:t>
      </w:r>
    </w:p>
    <w:p w14:paraId="1BC82198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  <w:t xml:space="preserve">21 Mart 2023/ 1. Gün </w:t>
      </w:r>
    </w:p>
    <w:p w14:paraId="67BD8E05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2"/>
          <w:szCs w:val="22"/>
          <w:u w:val="single"/>
        </w:rPr>
      </w:pPr>
    </w:p>
    <w:p w14:paraId="6DFE52CB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</w:rPr>
        <w:t>İlham Veren Kamu Yönetimi Proje Ödülleri Sunumları</w:t>
      </w:r>
    </w:p>
    <w:p w14:paraId="50BB350C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sz w:val="20"/>
          <w:szCs w:val="20"/>
        </w:rPr>
      </w:pPr>
    </w:p>
    <w:p w14:paraId="38EEFE94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13.00-13.20 Kayıt, Karşılama</w:t>
      </w:r>
    </w:p>
    <w:p w14:paraId="43A938D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</w:p>
    <w:p w14:paraId="4DF6C8CE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13.20-13.30 Açılış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–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Hoş geldiniz Konuşmaları</w:t>
      </w:r>
    </w:p>
    <w:p w14:paraId="0F8256DD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</w:p>
    <w:p w14:paraId="164B0F7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13.30-13.45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Tapu ve Kadastro Genel Müdürlüğü – 3B Şehir Modelleri Üretimi ve 3B Kadastro Altlıklarının Oluşturulması Projesi</w:t>
      </w:r>
    </w:p>
    <w:p w14:paraId="589CFE0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</w:p>
    <w:p w14:paraId="19CA3C6B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  <w:shd w:val="clear" w:color="auto" w:fill="FFFFFF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13.45-14.00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Dokuz Eylül Üniversitesi – Yüksek Öğretimde İklim Değişikliği Konusunda Toplumsal Kapasite Geliştirme Projesi</w:t>
      </w:r>
    </w:p>
    <w:p w14:paraId="7E7CA198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sz w:val="20"/>
          <w:szCs w:val="20"/>
        </w:rPr>
      </w:pPr>
    </w:p>
    <w:p w14:paraId="0E50446D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14.00-14.15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T.C. Ulaştırma ve Altyapı Bakanlığı – Alo 123 Talep Yönetim Sistemi Projesi</w:t>
      </w:r>
    </w:p>
    <w:p w14:paraId="385DB4FB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</w:p>
    <w:p w14:paraId="7DF4E18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  <w:shd w:val="clear" w:color="auto" w:fill="FFFFFF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14.15-14.30 Kısa bir ara</w:t>
      </w:r>
    </w:p>
    <w:p w14:paraId="367D5B9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</w:rPr>
      </w:pPr>
    </w:p>
    <w:p w14:paraId="022FEF2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14.30-14.45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T.C. Sanayi ve Teknoloji 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Bakanlığı -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Bütünleşik Taşra Teşkilatı Yönetişim Sistemi</w:t>
      </w:r>
    </w:p>
    <w:p w14:paraId="03F6543C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sz w:val="20"/>
          <w:szCs w:val="20"/>
        </w:rPr>
      </w:pPr>
    </w:p>
    <w:p w14:paraId="1C0A2398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14.45-15.00</w:t>
      </w:r>
      <w:r>
        <w:rPr>
          <w:rStyle w:val="eop"/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  <w:shd w:val="clear" w:color="auto" w:fill="FFFFFF"/>
        </w:rPr>
        <w:t>Fatih Belediyesi – Fatih Belediyesi Stratejik Karar Sistemi Projesi</w:t>
      </w:r>
    </w:p>
    <w:p w14:paraId="4C04459E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5AEF8CF6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</w:pPr>
      <w:r>
        <w:rPr>
          <w:rStyle w:val="eop"/>
          <w:rFonts w:ascii="Arial" w:hAnsi="Arial" w:cs="Arial"/>
          <w:b/>
          <w:bCs/>
          <w:sz w:val="20"/>
          <w:szCs w:val="20"/>
        </w:rPr>
        <w:t>15.00-15.15</w:t>
      </w:r>
      <w:r>
        <w:rPr>
          <w:rStyle w:val="eop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Çiftlikköy Belediyesi – Maviden Yeşile Sürdürülebilir Bir Geleceğe Projesi</w:t>
      </w:r>
    </w:p>
    <w:p w14:paraId="32FF9156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</w:rPr>
      </w:pPr>
    </w:p>
    <w:p w14:paraId="11774D29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15.15-15.30</w:t>
      </w:r>
      <w:r>
        <w:rPr>
          <w:rStyle w:val="eop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Kısa bir ara</w:t>
      </w:r>
    </w:p>
    <w:p w14:paraId="28D7EB39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7E67AE90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15.30-15.45</w:t>
      </w:r>
      <w:r>
        <w:rPr>
          <w:rStyle w:val="eop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shd w:val="clear" w:color="auto" w:fill="FFFFFF"/>
        </w:rPr>
        <w:t>Bursa Uludağ Üniversitesi – Güvenli İnşaat için Bilinçli Kadro Projesi</w:t>
      </w:r>
    </w:p>
    <w:p w14:paraId="6AA0C7BD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351BA090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15.45-16.00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Gaziantep Büyükşehir </w:t>
      </w:r>
      <w:proofErr w:type="gramStart"/>
      <w:r>
        <w:rPr>
          <w:rFonts w:ascii="Arial" w:hAnsi="Arial" w:cs="Arial"/>
          <w:sz w:val="20"/>
          <w:szCs w:val="20"/>
        </w:rPr>
        <w:t>Belediyesi -</w:t>
      </w:r>
      <w:proofErr w:type="gramEnd"/>
      <w:r>
        <w:rPr>
          <w:rFonts w:ascii="Arial" w:hAnsi="Arial" w:cs="Arial"/>
          <w:sz w:val="20"/>
          <w:szCs w:val="20"/>
        </w:rPr>
        <w:t xml:space="preserve"> Gaziantep Büyükşehir Belediyesi Oğuzeli Biyogaz Enerji Santrali Projesi</w:t>
      </w:r>
    </w:p>
    <w:p w14:paraId="7FEB744C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06D98C76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16.00-16.15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DHMİ Genel Müdürlüğü – Sinop Havalimanı </w:t>
      </w:r>
      <w:proofErr w:type="gramStart"/>
      <w:r>
        <w:rPr>
          <w:rFonts w:ascii="Arial" w:hAnsi="Arial" w:cs="Arial"/>
          <w:sz w:val="20"/>
          <w:szCs w:val="20"/>
        </w:rPr>
        <w:t>Müdürlüğü -</w:t>
      </w:r>
      <w:proofErr w:type="gramEnd"/>
      <w:r>
        <w:rPr>
          <w:rFonts w:ascii="Arial" w:hAnsi="Arial" w:cs="Arial"/>
          <w:sz w:val="20"/>
          <w:szCs w:val="20"/>
        </w:rPr>
        <w:t xml:space="preserve"> Havalimanı Fahri Yolcu Denetim Sistemi Projesi</w:t>
      </w:r>
    </w:p>
    <w:p w14:paraId="62EE404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shd w:val="clear" w:color="auto" w:fill="FFFFFF"/>
        </w:rPr>
      </w:pPr>
    </w:p>
    <w:p w14:paraId="6925444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16.15-16.30</w:t>
      </w:r>
      <w:r>
        <w:rPr>
          <w:rStyle w:val="eop"/>
          <w:rFonts w:ascii="Arial" w:hAnsi="Arial" w:cs="Arial"/>
          <w:sz w:val="20"/>
          <w:szCs w:val="20"/>
        </w:rPr>
        <w:t xml:space="preserve">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Kısa bir ara</w:t>
      </w:r>
    </w:p>
    <w:p w14:paraId="55B93920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shd w:val="clear" w:color="auto" w:fill="FFFFFF"/>
        </w:rPr>
      </w:pPr>
    </w:p>
    <w:p w14:paraId="3DD1589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16.30-16.45</w:t>
      </w:r>
      <w:r>
        <w:rPr>
          <w:rFonts w:ascii="Arial" w:hAnsi="Arial" w:cs="Arial"/>
          <w:sz w:val="20"/>
          <w:szCs w:val="20"/>
        </w:rPr>
        <w:t xml:space="preserve"> Ankara Büyükşehir Belediyesi – Kadın Güçlenme Merkezi ve Mor Haritam Projesi</w:t>
      </w:r>
    </w:p>
    <w:p w14:paraId="23407C23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7BE7180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16.45-17.00</w:t>
      </w:r>
      <w:r>
        <w:rPr>
          <w:rFonts w:ascii="Arial" w:hAnsi="Arial" w:cs="Arial"/>
          <w:sz w:val="20"/>
          <w:szCs w:val="20"/>
        </w:rPr>
        <w:t xml:space="preserve"> T.C. Gençlik ve Spor </w:t>
      </w:r>
      <w:proofErr w:type="gramStart"/>
      <w:r>
        <w:rPr>
          <w:rFonts w:ascii="Arial" w:hAnsi="Arial" w:cs="Arial"/>
          <w:sz w:val="20"/>
          <w:szCs w:val="20"/>
        </w:rPr>
        <w:t>Bakanlığı -</w:t>
      </w:r>
      <w:proofErr w:type="gramEnd"/>
      <w:r>
        <w:rPr>
          <w:rFonts w:ascii="Arial" w:hAnsi="Arial" w:cs="Arial"/>
          <w:sz w:val="20"/>
          <w:szCs w:val="20"/>
        </w:rPr>
        <w:t> </w:t>
      </w:r>
      <w:proofErr w:type="spellStart"/>
      <w:r>
        <w:rPr>
          <w:rFonts w:ascii="Arial" w:hAnsi="Arial" w:cs="Arial"/>
          <w:sz w:val="20"/>
          <w:szCs w:val="20"/>
        </w:rPr>
        <w:t>GönüllüyüzBİZ</w:t>
      </w:r>
      <w:proofErr w:type="spellEnd"/>
      <w:r>
        <w:rPr>
          <w:rFonts w:ascii="Arial" w:hAnsi="Arial" w:cs="Arial"/>
          <w:sz w:val="20"/>
          <w:szCs w:val="20"/>
        </w:rPr>
        <w:t xml:space="preserve"> Platformu</w:t>
      </w:r>
    </w:p>
    <w:p w14:paraId="6B9222DA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605002B3" w14:textId="77777777" w:rsidR="00FC38DA" w:rsidRDefault="00FC38DA" w:rsidP="00FC38DA">
      <w:pPr>
        <w:pStyle w:val="paragraph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17.00-17.15 </w:t>
      </w:r>
      <w:r>
        <w:rPr>
          <w:rFonts w:ascii="Arial" w:hAnsi="Arial" w:cs="Arial"/>
          <w:sz w:val="20"/>
          <w:szCs w:val="20"/>
        </w:rPr>
        <w:t xml:space="preserve">Hazine ve Maliye Bakanlığı Gelir İdaresi </w:t>
      </w:r>
      <w:proofErr w:type="gramStart"/>
      <w:r>
        <w:rPr>
          <w:rFonts w:ascii="Arial" w:hAnsi="Arial" w:cs="Arial"/>
          <w:sz w:val="20"/>
          <w:szCs w:val="20"/>
        </w:rPr>
        <w:t>Başkanlığı -</w:t>
      </w:r>
      <w:proofErr w:type="gramEnd"/>
      <w:r>
        <w:rPr>
          <w:rFonts w:ascii="Arial" w:hAnsi="Arial" w:cs="Arial"/>
          <w:sz w:val="20"/>
          <w:szCs w:val="20"/>
        </w:rPr>
        <w:t xml:space="preserve"> Engelli Vergi İndirimi Sistemi (EVİS) Projesi</w:t>
      </w:r>
    </w:p>
    <w:p w14:paraId="475C457D" w14:textId="77777777" w:rsidR="00FC38DA" w:rsidRDefault="00FC38DA" w:rsidP="00FC38DA">
      <w:pPr>
        <w:pStyle w:val="paragraph"/>
        <w:spacing w:before="0" w:beforeAutospacing="0" w:after="0" w:afterAutospacing="0"/>
        <w:rPr>
          <w:rStyle w:val="normaltextrun"/>
          <w:rFonts w:ascii="Arial" w:eastAsiaTheme="majorEastAsia" w:hAnsi="Arial" w:cs="Arial"/>
          <w:b/>
          <w:bCs/>
          <w:sz w:val="20"/>
          <w:szCs w:val="20"/>
          <w:u w:val="single"/>
        </w:rPr>
      </w:pPr>
    </w:p>
    <w:p w14:paraId="472D75A1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u w:val="single"/>
        </w:rPr>
      </w:pPr>
    </w:p>
    <w:p w14:paraId="36067808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</w:pPr>
      <w:r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  <w:t>22 Mart 2023/ 2. Gün</w:t>
      </w:r>
    </w:p>
    <w:p w14:paraId="31379CE1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</w:pPr>
    </w:p>
    <w:p w14:paraId="3D8A32A3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</w:pPr>
      <w:r>
        <w:rPr>
          <w:rStyle w:val="normaltextrun"/>
          <w:rFonts w:ascii="Arial" w:eastAsiaTheme="majorEastAsia" w:hAnsi="Arial" w:cs="Arial"/>
          <w:b/>
          <w:bCs/>
          <w:color w:val="003366"/>
          <w:sz w:val="22"/>
          <w:szCs w:val="22"/>
          <w:u w:val="single"/>
        </w:rPr>
        <w:t>Kamu Kalite Sempozyumu Oturumları</w:t>
      </w:r>
    </w:p>
    <w:p w14:paraId="79C57B51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2818C60B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b/>
          <w:bCs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09.00-10.00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ab/>
        <w:t>Kayıt, Karşılama</w:t>
      </w:r>
    </w:p>
    <w:p w14:paraId="597251F6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10.00-10.30</w:t>
      </w:r>
      <w:r>
        <w:rPr>
          <w:rStyle w:val="tabchar"/>
          <w:rFonts w:ascii="Arial" w:hAnsi="Arial" w:cs="Arial"/>
          <w:sz w:val="20"/>
          <w:szCs w:val="20"/>
        </w:rPr>
        <w:tab/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Açılış Konuşmaları 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11BF2C87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Levent Alkışlar,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 </w:t>
      </w:r>
      <w:r>
        <w:rPr>
          <w:rStyle w:val="spellingerror"/>
          <w:rFonts w:ascii="Arial" w:hAnsi="Arial" w:cs="Arial"/>
          <w:sz w:val="20"/>
          <w:szCs w:val="20"/>
        </w:rPr>
        <w:t>KalDer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 Ankara Şubesi Yönetim Kurulu Başkanı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6E1BE89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color w:val="666666"/>
        </w:rPr>
      </w:pPr>
      <w:r>
        <w:rPr>
          <w:rFonts w:ascii="Arial" w:eastAsia="Arial" w:hAnsi="Arial" w:cs="Arial"/>
          <w:b/>
          <w:bCs/>
          <w:sz w:val="20"/>
          <w:szCs w:val="20"/>
        </w:rPr>
        <w:t>Dr.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Yunus Emre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Ayözen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T. C Ulaştırma ve Altyapı Bakanlığı, Strateji Geliştirme Başkanı</w:t>
      </w:r>
    </w:p>
    <w:p w14:paraId="3FB6055A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Fonts w:ascii="Arial" w:eastAsia="Arial" w:hAnsi="Arial" w:cs="Arial"/>
          <w:color w:val="202124"/>
          <w:sz w:val="20"/>
          <w:szCs w:val="20"/>
        </w:rPr>
      </w:pPr>
    </w:p>
    <w:p w14:paraId="44F81F24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10.30-11.00</w:t>
      </w:r>
      <w:r>
        <w:tab/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Sürdürülebilir Dönüşüm İçin İklim Liderliği  </w:t>
      </w:r>
    </w:p>
    <w:p w14:paraId="7DCF92EC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Prof. Dr. Güler Aras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, Yıldız Teknik Üniversitesi-Finans, Kurumsal Yönetim, Sürdürülebilirlik Uygulama ve Araştırma Merkezi Kurucu Direktörü, Entegre Raporlama Derneği Türkiye (ERTA) Kurucu Yönetim Kurulu Başkanı </w:t>
      </w:r>
    </w:p>
    <w:p w14:paraId="1F4468B0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0"/>
          <w:szCs w:val="20"/>
        </w:rPr>
      </w:pPr>
    </w:p>
    <w:p w14:paraId="1E70F2A5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11.00-11.30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 xml:space="preserve"> 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ab/>
      </w:r>
      <w:r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>İklim Değişikliği Kanunu ile Gelen Değişiklikler</w:t>
      </w: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6E195B16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color w:val="000000" w:themeColor="text1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Eyüp Kaan Moralı, </w:t>
      </w:r>
      <w:r>
        <w:rPr>
          <w:rStyle w:val="normaltextrun"/>
          <w:rFonts w:ascii="Arial" w:eastAsiaTheme="majorEastAsia" w:hAnsi="Arial" w:cs="Arial"/>
          <w:color w:val="000000" w:themeColor="text1"/>
          <w:sz w:val="20"/>
          <w:szCs w:val="20"/>
        </w:rPr>
        <w:t xml:space="preserve">Çevre, Şehircilik ve İklim Değişikliği Bakanlığı, İklim Değişikliği Başkanlığı, Karbon Fiyatlandırma Dairesi </w:t>
      </w:r>
      <w:r>
        <w:rPr>
          <w:rStyle w:val="eop"/>
          <w:rFonts w:ascii="Arial" w:hAnsi="Arial" w:cs="Arial"/>
          <w:color w:val="000000" w:themeColor="text1"/>
          <w:sz w:val="20"/>
          <w:szCs w:val="20"/>
        </w:rPr>
        <w:t>Başkanı</w:t>
      </w:r>
    </w:p>
    <w:p w14:paraId="5DC84F34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</w:p>
    <w:p w14:paraId="6893739A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11.30-11.45 </w:t>
      </w:r>
      <w:r>
        <w:tab/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Kısa bir ara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7BC6C27E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13205D07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11.45-12.10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ab/>
        <w:t>Türkiye Ülke İklim ve Kalkınma Raporu’na Kulak Verelim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5B9D95C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 xml:space="preserve">Hans </w:t>
      </w:r>
      <w:proofErr w:type="spellStart"/>
      <w:r>
        <w:rPr>
          <w:rStyle w:val="eop"/>
          <w:rFonts w:ascii="Arial" w:hAnsi="Arial" w:cs="Arial"/>
          <w:b/>
          <w:bCs/>
          <w:sz w:val="20"/>
          <w:szCs w:val="20"/>
        </w:rPr>
        <w:t>Anand</w:t>
      </w:r>
      <w:proofErr w:type="spellEnd"/>
      <w:r>
        <w:rPr>
          <w:rStyle w:val="eop"/>
          <w:rFonts w:ascii="Arial" w:hAnsi="Arial" w:cs="Arial"/>
          <w:b/>
          <w:bCs/>
          <w:sz w:val="20"/>
          <w:szCs w:val="20"/>
        </w:rPr>
        <w:t xml:space="preserve"> Beck, </w:t>
      </w:r>
      <w:r>
        <w:rPr>
          <w:rStyle w:val="eop"/>
          <w:rFonts w:ascii="Arial" w:hAnsi="Arial" w:cs="Arial"/>
          <w:sz w:val="20"/>
          <w:szCs w:val="20"/>
        </w:rPr>
        <w:t>Dünya Bankası, Ülke Baş Ekonomisti</w:t>
      </w:r>
    </w:p>
    <w:p w14:paraId="4787008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b/>
          <w:bCs/>
          <w:sz w:val="20"/>
          <w:szCs w:val="20"/>
        </w:rPr>
      </w:pPr>
    </w:p>
    <w:p w14:paraId="212B2437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b/>
          <w:bCs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12.10-12.35</w:t>
      </w:r>
      <w:r>
        <w:tab/>
      </w:r>
      <w:r>
        <w:rPr>
          <w:rStyle w:val="eop"/>
          <w:rFonts w:ascii="Arial" w:hAnsi="Arial" w:cs="Arial"/>
          <w:b/>
          <w:bCs/>
          <w:sz w:val="20"/>
          <w:szCs w:val="20"/>
        </w:rPr>
        <w:t>İklim Dostu ve Düşük Karbonlu Ekonomiye Geçiş</w:t>
      </w:r>
    </w:p>
    <w:p w14:paraId="0F19132C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 xml:space="preserve">Erhan Çalışkan, </w:t>
      </w:r>
      <w:r>
        <w:rPr>
          <w:rStyle w:val="eop"/>
          <w:rFonts w:ascii="Arial" w:hAnsi="Arial" w:cs="Arial"/>
          <w:sz w:val="20"/>
          <w:szCs w:val="20"/>
        </w:rPr>
        <w:t>Türkiye Kalkınma ve Yatırım Bankası, Sürdürülebilirlik ve Çevresel Sosyal Etki Yönetimi Müdürü</w:t>
      </w:r>
    </w:p>
    <w:p w14:paraId="50013382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Style w:val="eop"/>
          <w:rFonts w:ascii="Arial" w:hAnsi="Arial" w:cs="Arial"/>
          <w:sz w:val="20"/>
          <w:szCs w:val="20"/>
        </w:rPr>
      </w:pPr>
    </w:p>
    <w:p w14:paraId="5921E8BA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Style w:val="eop"/>
          <w:rFonts w:ascii="Arial" w:hAnsi="Arial" w:cs="Arial"/>
          <w:b/>
          <w:bCs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12.35-13.00</w:t>
      </w:r>
      <w:r>
        <w:tab/>
      </w:r>
      <w:r>
        <w:rPr>
          <w:rStyle w:val="eop"/>
          <w:rFonts w:ascii="Arial" w:hAnsi="Arial" w:cs="Arial"/>
          <w:b/>
          <w:bCs/>
          <w:sz w:val="20"/>
          <w:szCs w:val="20"/>
        </w:rPr>
        <w:t>Yerel Yönetimlerde İklim Farkındalığı</w:t>
      </w:r>
    </w:p>
    <w:p w14:paraId="04EA13FF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eop"/>
          <w:rFonts w:ascii="Arial" w:hAnsi="Arial" w:cs="Arial"/>
          <w:b/>
          <w:bCs/>
          <w:sz w:val="20"/>
          <w:szCs w:val="20"/>
        </w:rPr>
        <w:t>Yüksel Yalçın,</w:t>
      </w:r>
      <w:r>
        <w:rPr>
          <w:rStyle w:val="eop"/>
          <w:rFonts w:ascii="Arial" w:hAnsi="Arial" w:cs="Arial"/>
          <w:sz w:val="20"/>
          <w:szCs w:val="20"/>
        </w:rPr>
        <w:t xml:space="preserve"> İstanbul Enerji Genel Müdürü</w:t>
      </w:r>
    </w:p>
    <w:p w14:paraId="230DCABF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sz w:val="18"/>
          <w:szCs w:val="18"/>
          <w:highlight w:val="yellow"/>
        </w:rPr>
      </w:pPr>
    </w:p>
    <w:p w14:paraId="6327C233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13.00-14.00 </w:t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ab/>
        <w:t>Öğle Yemeği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0751FCF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6F6157EE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color w:val="000000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14.00-15.00</w:t>
      </w:r>
      <w:r>
        <w:rPr>
          <w:rStyle w:val="tabchar"/>
          <w:rFonts w:ascii="Arial" w:hAnsi="Arial" w:cs="Arial"/>
          <w:sz w:val="20"/>
          <w:szCs w:val="20"/>
        </w:rPr>
        <w:t xml:space="preserve"> </w:t>
      </w:r>
      <w:r>
        <w:rPr>
          <w:rStyle w:val="tabchar"/>
          <w:rFonts w:ascii="Arial" w:hAnsi="Arial" w:cs="Arial"/>
          <w:sz w:val="20"/>
          <w:szCs w:val="20"/>
        </w:rPr>
        <w:tab/>
      </w:r>
      <w:r>
        <w:rPr>
          <w:rStyle w:val="contextualspellingandgrammarerror"/>
          <w:rFonts w:ascii="Arial" w:hAnsi="Arial" w:cs="Arial"/>
          <w:b/>
          <w:bCs/>
          <w:color w:val="000000"/>
          <w:sz w:val="20"/>
          <w:szCs w:val="20"/>
        </w:rPr>
        <w:t>Reel</w:t>
      </w:r>
      <w:r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Style w:val="spellingerror"/>
          <w:rFonts w:ascii="Arial" w:hAnsi="Arial" w:cs="Arial"/>
          <w:b/>
          <w:bCs/>
          <w:color w:val="000000"/>
          <w:sz w:val="20"/>
          <w:szCs w:val="20"/>
        </w:rPr>
        <w:t>Sektör’ün</w:t>
      </w:r>
      <w:proofErr w:type="spellEnd"/>
      <w:r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</w:rPr>
        <w:t xml:space="preserve"> Kamu Yönetiminden Beklentileri</w:t>
      </w:r>
    </w:p>
    <w:p w14:paraId="04773003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Oturum Başkanı:</w:t>
      </w:r>
      <w:r>
        <w:rPr>
          <w:rStyle w:val="eop"/>
          <w:rFonts w:ascii="Arial" w:hAnsi="Arial" w:cs="Arial"/>
          <w:color w:val="000000" w:themeColor="text1"/>
          <w:sz w:val="20"/>
          <w:szCs w:val="20"/>
        </w:rPr>
        <w:t> </w:t>
      </w:r>
      <w:r>
        <w:rPr>
          <w:rStyle w:val="eop"/>
          <w:rFonts w:ascii="Arial" w:hAnsi="Arial" w:cs="Arial"/>
          <w:b/>
          <w:bCs/>
          <w:color w:val="000000" w:themeColor="text1"/>
          <w:sz w:val="20"/>
          <w:szCs w:val="20"/>
        </w:rPr>
        <w:t>Eray Akdağ,</w:t>
      </w:r>
      <w:r>
        <w:rPr>
          <w:rStyle w:val="eop"/>
          <w:rFonts w:ascii="Arial" w:hAnsi="Arial" w:cs="Arial"/>
          <w:color w:val="000000" w:themeColor="text1"/>
          <w:sz w:val="20"/>
          <w:szCs w:val="20"/>
        </w:rPr>
        <w:t xml:space="preserve"> Borusan Holding, Kamu Politikaları ve Kurumsal İlişkiler Direktörü</w:t>
      </w:r>
    </w:p>
    <w:p w14:paraId="6B79A1F4" w14:textId="77777777" w:rsidR="00FC38DA" w:rsidRDefault="00FC38DA" w:rsidP="00FC38DA">
      <w:pPr>
        <w:pStyle w:val="paragraph"/>
        <w:spacing w:before="0" w:beforeAutospacing="0" w:after="0" w:afterAutospacing="0"/>
        <w:rPr>
          <w:rStyle w:val="normaltextrun"/>
          <w:rFonts w:eastAsiaTheme="majorEastAsia"/>
          <w:color w:val="000000" w:themeColor="text1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Saygın Baban,</w:t>
      </w:r>
      <w:r>
        <w:rPr>
          <w:rStyle w:val="normaltextrun"/>
          <w:rFonts w:ascii="Arial" w:eastAsiaTheme="majorEastAsia" w:hAnsi="Arial" w:cs="Arial"/>
          <w:color w:val="000000" w:themeColor="text1"/>
          <w:sz w:val="20"/>
          <w:szCs w:val="20"/>
        </w:rPr>
        <w:t xml:space="preserve"> TOBB Sektörler ve Girişimcilik Daire Başkanı (teyit bekleniyor)</w:t>
      </w:r>
    </w:p>
    <w:p w14:paraId="3446F6B1" w14:textId="77777777" w:rsidR="00FC38DA" w:rsidRDefault="00FC38DA" w:rsidP="00FC38DA">
      <w:pPr>
        <w:pStyle w:val="paragraph"/>
        <w:spacing w:before="0" w:beforeAutospacing="0" w:after="0" w:afterAutospacing="0"/>
        <w:textAlignment w:val="baseline"/>
        <w:rPr>
          <w:rFonts w:eastAsiaTheme="majorEastAsia"/>
        </w:rPr>
      </w:pPr>
      <w:r>
        <w:rPr>
          <w:rStyle w:val="normaltextrun"/>
          <w:rFonts w:ascii="Arial" w:eastAsiaTheme="majorEastAsia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Canan Ergün Tavukçu, </w:t>
      </w:r>
      <w:r>
        <w:rPr>
          <w:rStyle w:val="normaltextrun"/>
          <w:rFonts w:ascii="Arial" w:eastAsiaTheme="majorEastAsia" w:hAnsi="Arial" w:cs="Arial"/>
          <w:color w:val="000000"/>
          <w:sz w:val="20"/>
          <w:szCs w:val="20"/>
          <w:shd w:val="clear" w:color="auto" w:fill="FFFFFF"/>
        </w:rPr>
        <w:t>Arçelik A.Ş., Sektörel İlişkiler Direktörü</w:t>
      </w:r>
    </w:p>
    <w:p w14:paraId="2172B14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4806D2FE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15.00-16.00 </w:t>
      </w:r>
      <w:r>
        <w:tab/>
      </w: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2023 ve sonrası, COP 27’nin ardından...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48D945F2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Style w:val="normaltextrun"/>
          <w:rFonts w:eastAsiaTheme="majorEastAsia"/>
          <w:b/>
          <w:bCs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lastRenderedPageBreak/>
        <w:t>Oturum Başkanı:</w:t>
      </w:r>
      <w:r>
        <w:rPr>
          <w:rStyle w:val="normaltextrun"/>
          <w:rFonts w:ascii="Arial" w:eastAsiaTheme="majorEastAsia" w:hAnsi="Arial" w:cs="Arial"/>
          <w:color w:val="000000" w:themeColor="text1"/>
          <w:sz w:val="20"/>
          <w:szCs w:val="20"/>
        </w:rPr>
        <w:t xml:space="preserve"> </w:t>
      </w: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Rifat Ünal Sayman,</w:t>
      </w:r>
      <w:r>
        <w:rPr>
          <w:rStyle w:val="normaltextrun"/>
          <w:rFonts w:ascii="Arial" w:eastAsiaTheme="majorEastAsia" w:hAnsi="Arial" w:cs="Arial"/>
          <w:color w:val="000000" w:themeColor="text1"/>
          <w:sz w:val="20"/>
          <w:szCs w:val="20"/>
        </w:rPr>
        <w:t xml:space="preserve"> Kaynak, Çevre ve İklim Derneği REC Türkiye, Yönetim Kurulu Başkanı</w:t>
      </w:r>
    </w:p>
    <w:p w14:paraId="525D2F6D" w14:textId="77777777" w:rsidR="00FC38DA" w:rsidRDefault="00FC38DA" w:rsidP="00FC38DA">
      <w:pPr>
        <w:pStyle w:val="paragraph"/>
        <w:spacing w:before="0" w:beforeAutospacing="0" w:after="0" w:afterAutospacing="0"/>
        <w:jc w:val="both"/>
        <w:rPr>
          <w:rStyle w:val="normaltextrun"/>
          <w:rFonts w:ascii="Arial" w:eastAsiaTheme="majorEastAsia" w:hAnsi="Arial" w:cs="Arial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Prof. Dr. Ebru Voyvoda, </w:t>
      </w:r>
      <w:r>
        <w:rPr>
          <w:rStyle w:val="normaltextrun"/>
          <w:rFonts w:ascii="Arial" w:eastAsiaTheme="majorEastAsia" w:hAnsi="Arial" w:cs="Arial"/>
          <w:sz w:val="20"/>
          <w:szCs w:val="20"/>
        </w:rPr>
        <w:t>ODTÜ İktisadi ve İdari Bilimler Fakültesi, İktisat Bölümü Öğretim Üyesi ve Sabancı Üniversitesi, İstanbul Politikalar Merkezi’nde Araştırmacı</w:t>
      </w:r>
    </w:p>
    <w:p w14:paraId="5BF1529F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  <w:sz w:val="18"/>
          <w:szCs w:val="18"/>
        </w:rPr>
      </w:pPr>
    </w:p>
    <w:p w14:paraId="53FB786D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16.00-16.20 Kısa bir ara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7147BF31" w14:textId="77777777" w:rsidR="00FC38DA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  <w:r>
        <w:rPr>
          <w:rStyle w:val="eop"/>
          <w:rFonts w:ascii="Arial" w:hAnsi="Arial" w:cs="Arial"/>
          <w:sz w:val="20"/>
          <w:szCs w:val="20"/>
        </w:rPr>
        <w:t> </w:t>
      </w:r>
    </w:p>
    <w:p w14:paraId="2CF4FB5C" w14:textId="4DD99F09" w:rsidR="00C72CE3" w:rsidRDefault="00FC38DA" w:rsidP="00FC38D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>16.20-17.00 İlham Veren Kamu Yönetimi Projeleri Ödül Töreni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14:paraId="528B12D8" w14:textId="77777777" w:rsidR="00EE2003" w:rsidRPr="00FC38DA" w:rsidRDefault="00EE2003" w:rsidP="00FC38DA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14:paraId="2B07AD5B" w14:textId="308C91CB" w:rsidR="00D96FA5" w:rsidRPr="00EE2003" w:rsidRDefault="00896894" w:rsidP="00D96FA5">
      <w:pPr>
        <w:ind w:right="-1417"/>
        <w:rPr>
          <w:rFonts w:ascii="Times New Roman" w:hAnsi="Times New Roman" w:cs="Times New Roman"/>
          <w:b/>
          <w:sz w:val="24"/>
          <w:szCs w:val="24"/>
        </w:rPr>
      </w:pPr>
      <w:r w:rsidRPr="00EE2003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D96FA5" w:rsidRPr="00EE2003">
        <w:rPr>
          <w:rFonts w:ascii="Times New Roman" w:hAnsi="Times New Roman" w:cs="Times New Roman"/>
          <w:b/>
          <w:sz w:val="24"/>
          <w:szCs w:val="24"/>
        </w:rPr>
        <w:t>Sponsorlar</w:t>
      </w:r>
    </w:p>
    <w:p w14:paraId="519D6C5B" w14:textId="4E2377DF" w:rsidR="00BD7DEE" w:rsidRPr="00EE2003" w:rsidRDefault="00FC38DA" w:rsidP="00FC38DA">
      <w:pPr>
        <w:pStyle w:val="ListeParagraf"/>
        <w:numPr>
          <w:ilvl w:val="0"/>
          <w:numId w:val="16"/>
        </w:numPr>
        <w:rPr>
          <w:b/>
          <w:sz w:val="24"/>
          <w:szCs w:val="24"/>
        </w:rPr>
      </w:pPr>
      <w:r w:rsidRPr="00EE2003">
        <w:rPr>
          <w:b/>
          <w:sz w:val="24"/>
          <w:szCs w:val="24"/>
        </w:rPr>
        <w:t xml:space="preserve">Platin Sponsor – </w:t>
      </w:r>
      <w:r w:rsidRPr="00EE2003">
        <w:rPr>
          <w:bCs/>
          <w:sz w:val="24"/>
          <w:szCs w:val="24"/>
        </w:rPr>
        <w:t>Site Telekom</w:t>
      </w:r>
    </w:p>
    <w:p w14:paraId="608848C2" w14:textId="5619CED3" w:rsidR="000B3B5B" w:rsidRPr="00EE2003" w:rsidRDefault="00896894" w:rsidP="000B3B5B">
      <w:pPr>
        <w:rPr>
          <w:b/>
          <w:sz w:val="24"/>
          <w:szCs w:val="24"/>
        </w:rPr>
      </w:pPr>
      <w:r w:rsidRPr="00EE2003">
        <w:rPr>
          <w:b/>
          <w:sz w:val="24"/>
          <w:szCs w:val="24"/>
        </w:rPr>
        <w:t>3</w:t>
      </w:r>
      <w:r w:rsidR="000B3B5B" w:rsidRPr="00EE2003">
        <w:rPr>
          <w:b/>
          <w:sz w:val="24"/>
          <w:szCs w:val="24"/>
        </w:rPr>
        <w:t>) Katılımcı Profili</w:t>
      </w:r>
    </w:p>
    <w:p w14:paraId="4B9D5096" w14:textId="2B03B9EC" w:rsidR="00C72CE3" w:rsidRPr="00FC38DA" w:rsidRDefault="00484438" w:rsidP="00FC38DA">
      <w:pPr>
        <w:jc w:val="both"/>
        <w:rPr>
          <w:rFonts w:ascii="Times New Roman" w:hAnsi="Times New Roman" w:cs="Times New Roman"/>
          <w:sz w:val="24"/>
          <w:szCs w:val="24"/>
        </w:rPr>
      </w:pPr>
      <w:r w:rsidRPr="00A544F7">
        <w:rPr>
          <w:rFonts w:ascii="Times New Roman" w:hAnsi="Times New Roman" w:cs="Times New Roman"/>
          <w:sz w:val="24"/>
          <w:szCs w:val="24"/>
        </w:rPr>
        <w:t xml:space="preserve">Sempozyuma </w:t>
      </w:r>
      <w:r w:rsidR="00FC38DA">
        <w:rPr>
          <w:rFonts w:ascii="Times New Roman" w:hAnsi="Times New Roman" w:cs="Times New Roman"/>
          <w:sz w:val="24"/>
          <w:szCs w:val="24"/>
        </w:rPr>
        <w:t xml:space="preserve">387 </w:t>
      </w:r>
      <w:r w:rsidR="00D369DC">
        <w:rPr>
          <w:rFonts w:ascii="Times New Roman" w:hAnsi="Times New Roman" w:cs="Times New Roman"/>
          <w:sz w:val="24"/>
          <w:szCs w:val="24"/>
        </w:rPr>
        <w:t>kişi</w:t>
      </w:r>
      <w:r w:rsidR="00DF79ED" w:rsidRPr="00A544F7">
        <w:rPr>
          <w:rFonts w:ascii="Times New Roman" w:hAnsi="Times New Roman" w:cs="Times New Roman"/>
          <w:sz w:val="24"/>
          <w:szCs w:val="24"/>
        </w:rPr>
        <w:t xml:space="preserve"> katılım göstermiştir</w:t>
      </w:r>
      <w:r w:rsidR="00D369DC">
        <w:rPr>
          <w:rFonts w:ascii="Times New Roman" w:hAnsi="Times New Roman" w:cs="Times New Roman"/>
          <w:sz w:val="24"/>
          <w:szCs w:val="24"/>
        </w:rPr>
        <w:t>.</w:t>
      </w:r>
    </w:p>
    <w:p w14:paraId="4DB59C68" w14:textId="4B3E2AFB" w:rsidR="00FC38DA" w:rsidRDefault="00896894" w:rsidP="000B3B5B">
      <w:pPr>
        <w:rPr>
          <w:b/>
          <w:sz w:val="24"/>
          <w:szCs w:val="24"/>
        </w:rPr>
      </w:pPr>
      <w:r w:rsidRPr="00EE2003">
        <w:rPr>
          <w:b/>
          <w:sz w:val="24"/>
          <w:szCs w:val="24"/>
        </w:rPr>
        <w:t>4</w:t>
      </w:r>
      <w:r w:rsidR="00484F87" w:rsidRPr="00EE2003">
        <w:rPr>
          <w:b/>
          <w:sz w:val="24"/>
          <w:szCs w:val="24"/>
        </w:rPr>
        <w:t>) Anket Sonuçları;</w:t>
      </w:r>
    </w:p>
    <w:p w14:paraId="582F8AFB" w14:textId="77777777" w:rsidR="00EE2003" w:rsidRPr="00EE2003" w:rsidRDefault="00EE2003" w:rsidP="000B3B5B">
      <w:pPr>
        <w:rPr>
          <w:b/>
          <w:sz w:val="24"/>
          <w:szCs w:val="24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8"/>
        <w:gridCol w:w="1276"/>
      </w:tblGrid>
      <w:tr w:rsidR="0084228D" w:rsidRPr="00AF219B" w14:paraId="3AA315C1" w14:textId="77777777" w:rsidTr="0084228D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060B0793" w14:textId="4FEF919A" w:rsidR="0084228D" w:rsidRPr="00A544F7" w:rsidRDefault="0084228D" w:rsidP="00F81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 xml:space="preserve">KalDer Ankara Şubesi’nin Değerlendirilmesi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702E4893" w14:textId="77777777" w:rsidR="0084228D" w:rsidRPr="00A544F7" w:rsidRDefault="0084228D" w:rsidP="00F81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="0084228D" w:rsidRPr="00AF219B" w14:paraId="2F305F85" w14:textId="77777777" w:rsidTr="0084228D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3FF74" w14:textId="23108BD8" w:rsidR="0084228D" w:rsidRPr="00A544F7" w:rsidRDefault="0084228D" w:rsidP="00842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KalDer Ankara Şubesi’nin faaliyetlerinin misyonu ile ilgili olduğunu düşünüyor musunuz?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BEB59" w14:textId="7B3A3DE1" w:rsidR="0084228D" w:rsidRPr="00A544F7" w:rsidRDefault="00FC38DA" w:rsidP="00F81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92,2</w:t>
            </w:r>
          </w:p>
        </w:tc>
      </w:tr>
      <w:tr w:rsidR="0084228D" w:rsidRPr="00AF219B" w14:paraId="509E75CB" w14:textId="77777777" w:rsidTr="0084228D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94F61" w14:textId="0C700E63" w:rsidR="0084228D" w:rsidRPr="00A544F7" w:rsidRDefault="003E3381" w:rsidP="00842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Sempozyum </w:t>
            </w:r>
            <w:r w:rsidR="0084228D" w:rsidRPr="00A544F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öncesi ve sırasında </w:t>
            </w:r>
            <w:proofErr w:type="spellStart"/>
            <w:r w:rsidR="0084228D" w:rsidRPr="00A544F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KalDer’in</w:t>
            </w:r>
            <w:proofErr w:type="spellEnd"/>
            <w:r w:rsidR="0084228D" w:rsidRPr="00A544F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kurduğu iletişimi nasıl değerlendiriyorsunuz?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7121B" w14:textId="2C93A869" w:rsidR="0084228D" w:rsidRPr="00A544F7" w:rsidRDefault="00FC38DA" w:rsidP="00F81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92,9</w:t>
            </w:r>
          </w:p>
        </w:tc>
      </w:tr>
      <w:tr w:rsidR="00925C8A" w:rsidRPr="00AF219B" w14:paraId="05C58444" w14:textId="77777777" w:rsidTr="007B3D8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CBECF" w14:textId="14B2C8FB" w:rsidR="00925C8A" w:rsidRPr="00A544F7" w:rsidRDefault="00925C8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2023 yılında Kamu Kalite Sempozyumu'na katılmayı düşünür müsünüz?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BED3" w14:textId="6B3ED794" w:rsidR="00925C8A" w:rsidRPr="00A544F7" w:rsidRDefault="00FC38DA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98</w:t>
            </w:r>
          </w:p>
        </w:tc>
      </w:tr>
      <w:tr w:rsidR="00484F87" w:rsidRPr="00AF219B" w14:paraId="7DFD882E" w14:textId="77777777" w:rsidTr="00BD4C63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6482C240" w14:textId="77777777" w:rsidR="00484F87" w:rsidRPr="00A544F7" w:rsidRDefault="00484F87" w:rsidP="00DC3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>Organizasyon Hizmetleri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07630D2F" w14:textId="77777777" w:rsidR="00484F87" w:rsidRPr="00A544F7" w:rsidRDefault="00484F87" w:rsidP="00DC3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="00925C8A" w:rsidRPr="00AF219B" w14:paraId="52EB465F" w14:textId="77777777" w:rsidTr="00E442A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E5130" w14:textId="57E87E95" w:rsidR="00925C8A" w:rsidRPr="00A544F7" w:rsidRDefault="00925C8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Organizasyonun genel başarısını değerlendiriniz.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D574E" w14:textId="7B693198" w:rsidR="00925C8A" w:rsidRPr="00A544F7" w:rsidRDefault="00822440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90</w:t>
            </w:r>
          </w:p>
        </w:tc>
      </w:tr>
      <w:tr w:rsidR="00925C8A" w:rsidRPr="00AF219B" w14:paraId="0596A725" w14:textId="77777777" w:rsidTr="002E6F1D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7F26D" w14:textId="1EE137AA" w:rsidR="00925C8A" w:rsidRPr="00A544F7" w:rsidRDefault="00925C8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Kayıt işlemlerini değerlendiriniz.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BD" w14:textId="60869625" w:rsidR="00925C8A" w:rsidRPr="00A544F7" w:rsidRDefault="00FC38DA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95.1</w:t>
            </w:r>
          </w:p>
        </w:tc>
      </w:tr>
      <w:tr w:rsidR="00925C8A" w:rsidRPr="00AF219B" w14:paraId="6E36C6F7" w14:textId="77777777" w:rsidTr="00423A10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6D9CE" w14:textId="23AF1DEE" w:rsidR="00925C8A" w:rsidRPr="00A544F7" w:rsidRDefault="00925C8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Görüntü ve ses kalitesi yeterliydi.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EA9D9" w14:textId="0A754FDB" w:rsidR="00925C8A" w:rsidRPr="00A544F7" w:rsidRDefault="00FC38DA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95,8</w:t>
            </w:r>
          </w:p>
        </w:tc>
      </w:tr>
      <w:tr w:rsidR="00925C8A" w:rsidRPr="00AF219B" w14:paraId="2E04F6A0" w14:textId="77777777" w:rsidTr="00314799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BE977" w14:textId="273DA148" w:rsidR="00925C8A" w:rsidRPr="00A544F7" w:rsidRDefault="00925C8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Planlanan süre yeterliydi.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85E43" w14:textId="18E2A2C0" w:rsidR="00925C8A" w:rsidRPr="00A544F7" w:rsidRDefault="00FC38DA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84,2</w:t>
            </w:r>
          </w:p>
        </w:tc>
      </w:tr>
      <w:tr w:rsidR="00925C8A" w:rsidRPr="00AF219B" w14:paraId="38547E6D" w14:textId="77777777" w:rsidTr="00C46EFC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E8CF2" w14:textId="040DB2E5" w:rsidR="00925C8A" w:rsidRPr="00A544F7" w:rsidRDefault="00FC38DA" w:rsidP="00925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Sempozyum için kullanılan salon yeterliydi.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F302" w14:textId="24FF9BE4" w:rsidR="00925C8A" w:rsidRPr="00A544F7" w:rsidRDefault="00FC38DA" w:rsidP="00925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95,2</w:t>
            </w:r>
          </w:p>
        </w:tc>
      </w:tr>
      <w:tr w:rsidR="00C444AE" w:rsidRPr="00AF219B" w14:paraId="0294D838" w14:textId="77777777" w:rsidTr="00BD4C63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2F746906" w14:textId="723C1F72" w:rsidR="00C444AE" w:rsidRPr="00A544F7" w:rsidRDefault="00C444AE" w:rsidP="00C44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 xml:space="preserve">                                                             Sunumlar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noWrap/>
            <w:vAlign w:val="bottom"/>
            <w:hideMark/>
          </w:tcPr>
          <w:p w14:paraId="1FEDD86F" w14:textId="21C03446" w:rsidR="00C444AE" w:rsidRPr="00A544F7" w:rsidRDefault="00C444AE" w:rsidP="00C444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tr-TR"/>
              </w:rPr>
              <w:t>%</w:t>
            </w:r>
          </w:p>
        </w:tc>
      </w:tr>
      <w:tr w:rsidR="00896894" w:rsidRPr="00AF219B" w14:paraId="2A440BCB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7912C" w14:textId="1B98D355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Prof. Dr. Güler Aras, YTÜ-Finans, Kurumsal Yönetim, Sürdürülebilirlik Uygulama ve Araştırma Merkezi Kurucu Direktörü, ERTA Kurucu Yönetim Kurulu Başkanı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8FAA3" w14:textId="35383119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92,3</w:t>
            </w:r>
          </w:p>
        </w:tc>
      </w:tr>
      <w:tr w:rsidR="00896894" w:rsidRPr="00AF219B" w14:paraId="63DB34FB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36A7" w14:textId="252C9659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Eyüp Kaan </w:t>
            </w:r>
            <w:proofErr w:type="gram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Moralı,  Çevre</w:t>
            </w:r>
            <w:proofErr w:type="gram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, Şehircilik ve İklim Değişikliği Bakanlığı, İklim Değişikliği Başkanlığı, Karbon Fiyatlandırma Dairesi Başkanı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5839" w14:textId="046D4756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89,4</w:t>
            </w:r>
          </w:p>
        </w:tc>
      </w:tr>
      <w:tr w:rsidR="00896894" w:rsidRPr="00AF219B" w14:paraId="33C1FF5A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7CD0" w14:textId="76A02654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Hans </w:t>
            </w:r>
            <w:proofErr w:type="spell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Anand</w:t>
            </w:r>
            <w:proofErr w:type="spell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gram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Beck,  Dünya</w:t>
            </w:r>
            <w:proofErr w:type="gram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Bankası, Ülke Baş Ekonomisti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9D2C88" w14:textId="79ABF6C7" w:rsidR="00896894" w:rsidRPr="00A544F7" w:rsidRDefault="00896894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93.</w:t>
            </w:r>
            <w:r w:rsid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</w:tr>
      <w:tr w:rsidR="00896894" w:rsidRPr="00AF219B" w14:paraId="74ACD090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DE09" w14:textId="05F57355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Erhan </w:t>
            </w:r>
            <w:proofErr w:type="gram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Çalışkan,  Türkiye</w:t>
            </w:r>
            <w:proofErr w:type="gram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Kalkınma ve Yatırım Bankası, Sürdürülebilirlik ve Çevresel Sosyal Etki Yönetimi Müdürü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BDDE7" w14:textId="732CF247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90</w:t>
            </w:r>
          </w:p>
        </w:tc>
      </w:tr>
      <w:tr w:rsidR="00896894" w:rsidRPr="00AF219B" w14:paraId="20805DD4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2903" w14:textId="15916E64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Yüksel Yalçın, İstanbul Enerji Genel Müdürü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425F0" w14:textId="3FAFCC36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88,3</w:t>
            </w:r>
          </w:p>
        </w:tc>
      </w:tr>
      <w:tr w:rsidR="00896894" w:rsidRPr="00AF219B" w14:paraId="102E0CE6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4862" w14:textId="02634FC7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Eray </w:t>
            </w:r>
            <w:proofErr w:type="gram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Akdağ,  Borusan</w:t>
            </w:r>
            <w:proofErr w:type="gram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Holding, Kamu Politikaları ve Kurumsal İlişkiler Direktörü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1C48C" w14:textId="4015A0EE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90,3</w:t>
            </w:r>
          </w:p>
        </w:tc>
      </w:tr>
      <w:tr w:rsidR="00896894" w:rsidRPr="00AF219B" w14:paraId="6619CA73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8575" w14:textId="412D3CCB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Saygın Baban, TOBB Sektörler ve Girişimcilik Daire Başkanı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9B24C" w14:textId="15D018CD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90,5</w:t>
            </w:r>
          </w:p>
        </w:tc>
      </w:tr>
      <w:tr w:rsidR="00896894" w:rsidRPr="00AF219B" w14:paraId="3CEC5A60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8A81" w14:textId="506FD031" w:rsidR="00896894" w:rsidRPr="00A544F7" w:rsidRDefault="00FC38DA" w:rsidP="00896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Canan Ergün </w:t>
            </w:r>
            <w:proofErr w:type="gramStart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Tavukçu,  Arçelik</w:t>
            </w:r>
            <w:proofErr w:type="gramEnd"/>
            <w:r w:rsidRPr="00FC3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A.Ş., Sektörel İlişkiler Direktörü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6197B" w14:textId="3B80A58D" w:rsidR="00896894" w:rsidRPr="00A544F7" w:rsidRDefault="00FC38DA" w:rsidP="00896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88,1</w:t>
            </w:r>
          </w:p>
        </w:tc>
      </w:tr>
      <w:tr w:rsidR="00FC38DA" w:rsidRPr="00AF219B" w14:paraId="6792B733" w14:textId="77777777" w:rsidTr="00896894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ED55" w14:textId="6A1FD274" w:rsidR="00FC38DA" w:rsidRPr="00A544F7" w:rsidRDefault="00FC38DA" w:rsidP="00FC38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Prof. Dr. Ebru Voyvoda, ODTÜ İktisadi ve İdari Bilimler Fakültesi, İktisat Bölümü Öğretim Üyesi ve Sabancı Üniversitesi, İstanbul Politikalar Merkezi’nde Araştırmacı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7A59D5D" w14:textId="2BE0102F" w:rsidR="00FC38DA" w:rsidRPr="00A544F7" w:rsidRDefault="00FC38DA" w:rsidP="00FC3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544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</w:t>
            </w:r>
          </w:p>
        </w:tc>
      </w:tr>
      <w:tr w:rsidR="00FC38DA" w:rsidRPr="00AF219B" w14:paraId="350FE0A5" w14:textId="77777777" w:rsidTr="002858C1">
        <w:trPr>
          <w:trHeight w:val="255"/>
        </w:trPr>
        <w:tc>
          <w:tcPr>
            <w:tcW w:w="7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467" w14:textId="61D9A29A" w:rsidR="00FC38DA" w:rsidRPr="003E3381" w:rsidRDefault="00FC38DA" w:rsidP="00FC38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Prof. Dr. Ebru Voyvoda, ODTÜ İktisadi ve İdari Bilimler Fakültesi, İktisat Bölümü Öğretim Üyesi ve Sabancı Üniversitesi, İstanbul Politikalar Merkezi’nde Araştırmacı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0EEA3" w14:textId="77777777" w:rsidR="00FC38DA" w:rsidRPr="003E3381" w:rsidRDefault="00FC38DA" w:rsidP="00FC38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</w:tbl>
    <w:p w14:paraId="28116877" w14:textId="77777777" w:rsidR="00B6439E" w:rsidRDefault="00B6439E" w:rsidP="003E3381">
      <w:pPr>
        <w:rPr>
          <w:rFonts w:ascii="Times New Roman" w:hAnsi="Times New Roman" w:cs="Times New Roman"/>
          <w:bCs/>
          <w:sz w:val="24"/>
          <w:szCs w:val="24"/>
        </w:rPr>
      </w:pPr>
    </w:p>
    <w:p w14:paraId="4146F05A" w14:textId="752BB025" w:rsidR="003E3381" w:rsidRPr="00A544F7" w:rsidRDefault="003E3381" w:rsidP="003E3381">
      <w:pPr>
        <w:rPr>
          <w:rFonts w:ascii="Times New Roman" w:hAnsi="Times New Roman" w:cs="Times New Roman"/>
          <w:bCs/>
          <w:sz w:val="24"/>
          <w:szCs w:val="24"/>
        </w:rPr>
      </w:pPr>
      <w:r w:rsidRPr="00A544F7">
        <w:rPr>
          <w:rFonts w:ascii="Times New Roman" w:hAnsi="Times New Roman" w:cs="Times New Roman"/>
          <w:bCs/>
          <w:sz w:val="24"/>
          <w:szCs w:val="24"/>
        </w:rPr>
        <w:lastRenderedPageBreak/>
        <w:t>Ankete katılan kişilerin “Sizce Sempozyumun kuvvetli yanları nelerdir?” sorusuna verdikleri yanıtlar aşağıdaki gibidir.</w:t>
      </w:r>
    </w:p>
    <w:p w14:paraId="65567A60" w14:textId="4C8ECEE2" w:rsidR="00822440" w:rsidRDefault="00822440" w:rsidP="00822440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24"/>
        </w:rPr>
      </w:pPr>
      <w:r w:rsidRPr="00822440">
        <w:rPr>
          <w:rFonts w:ascii="Times New Roman" w:hAnsi="Times New Roman" w:cs="Times New Roman"/>
          <w:bCs/>
          <w:sz w:val="24"/>
          <w:szCs w:val="24"/>
        </w:rPr>
        <w:t>İklim ile ilgili konuları gündemi toplu halde değerlendirme fırsatı sundu.</w:t>
      </w:r>
    </w:p>
    <w:p w14:paraId="67C0FA1D" w14:textId="2EB9833F" w:rsidR="00822440" w:rsidRDefault="00822440" w:rsidP="00822440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24"/>
        </w:rPr>
      </w:pPr>
      <w:r w:rsidRPr="00822440">
        <w:rPr>
          <w:rFonts w:ascii="Times New Roman" w:hAnsi="Times New Roman" w:cs="Times New Roman"/>
          <w:bCs/>
          <w:sz w:val="24"/>
          <w:szCs w:val="24"/>
        </w:rPr>
        <w:t>Konuya halim liyakatli uzmanların görüşlerine yer verilmesi.</w:t>
      </w:r>
    </w:p>
    <w:p w14:paraId="236B9071" w14:textId="70BB8168" w:rsidR="00822440" w:rsidRPr="00822440" w:rsidRDefault="00822440" w:rsidP="00822440">
      <w:pPr>
        <w:pStyle w:val="ListeParagraf"/>
        <w:numPr>
          <w:ilvl w:val="0"/>
          <w:numId w:val="16"/>
        </w:numPr>
        <w:rPr>
          <w:rFonts w:ascii="Times New Roman" w:hAnsi="Times New Roman" w:cs="Times New Roman"/>
          <w:bCs/>
          <w:sz w:val="24"/>
          <w:szCs w:val="24"/>
        </w:rPr>
      </w:pPr>
      <w:r w:rsidRPr="00822440">
        <w:rPr>
          <w:rFonts w:ascii="Times New Roman" w:hAnsi="Times New Roman" w:cs="Times New Roman"/>
          <w:bCs/>
          <w:sz w:val="24"/>
          <w:szCs w:val="24"/>
        </w:rPr>
        <w:t xml:space="preserve">Kamunun özel şirketler gibi proje üretmesi vatandaşın memnuniyetine sunması açsından </w:t>
      </w:r>
      <w:proofErr w:type="spellStart"/>
      <w:r w:rsidRPr="00822440">
        <w:rPr>
          <w:rFonts w:ascii="Times New Roman" w:hAnsi="Times New Roman" w:cs="Times New Roman"/>
          <w:bCs/>
          <w:sz w:val="24"/>
          <w:szCs w:val="24"/>
        </w:rPr>
        <w:t>UKH'</w:t>
      </w:r>
      <w:r>
        <w:rPr>
          <w:rFonts w:ascii="Times New Roman" w:hAnsi="Times New Roman" w:cs="Times New Roman"/>
          <w:bCs/>
          <w:sz w:val="24"/>
          <w:szCs w:val="24"/>
        </w:rPr>
        <w:t>ın</w:t>
      </w:r>
      <w:proofErr w:type="spellEnd"/>
      <w:r w:rsidRPr="00822440">
        <w:rPr>
          <w:rFonts w:ascii="Times New Roman" w:hAnsi="Times New Roman" w:cs="Times New Roman"/>
          <w:bCs/>
          <w:sz w:val="24"/>
          <w:szCs w:val="24"/>
        </w:rPr>
        <w:t xml:space="preserve"> kamuda da yürütülmesi önemlidir. Her yıl spesifik konu seçilerek katılımcıların farkındalığının sağlanması ve istifadesine sunulması açısından önemli </w:t>
      </w:r>
      <w:r>
        <w:rPr>
          <w:rFonts w:ascii="Times New Roman" w:hAnsi="Times New Roman" w:cs="Times New Roman"/>
          <w:bCs/>
          <w:sz w:val="24"/>
          <w:szCs w:val="24"/>
        </w:rPr>
        <w:t>bir sempozyumdu.</w:t>
      </w:r>
    </w:p>
    <w:p w14:paraId="0831C3E9" w14:textId="0DA09A92" w:rsidR="003E3381" w:rsidRPr="00A544F7" w:rsidRDefault="003E3381" w:rsidP="003E3381">
      <w:pPr>
        <w:rPr>
          <w:rFonts w:ascii="Times New Roman" w:hAnsi="Times New Roman" w:cs="Times New Roman"/>
          <w:bCs/>
          <w:sz w:val="24"/>
          <w:szCs w:val="24"/>
        </w:rPr>
      </w:pPr>
      <w:r w:rsidRPr="00A544F7">
        <w:rPr>
          <w:rFonts w:ascii="Times New Roman" w:hAnsi="Times New Roman" w:cs="Times New Roman"/>
          <w:bCs/>
          <w:sz w:val="24"/>
          <w:szCs w:val="24"/>
        </w:rPr>
        <w:t>Ankete katılan kişilerin “Sizce Sempozyumun iyileştirmeye açık alanları nelerdir?” sorusuna verdikleri yanıtlar aşağıdaki gibidir.</w:t>
      </w:r>
    </w:p>
    <w:p w14:paraId="524093C6" w14:textId="77777777" w:rsidR="00822440" w:rsidRDefault="00822440" w:rsidP="003E3381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822440">
        <w:rPr>
          <w:rFonts w:ascii="Times New Roman" w:hAnsi="Times New Roman" w:cs="Times New Roman"/>
          <w:bCs/>
          <w:sz w:val="24"/>
          <w:szCs w:val="24"/>
        </w:rPr>
        <w:t>Uluslararası katılımın arttırılması yerinde olur.</w:t>
      </w:r>
    </w:p>
    <w:p w14:paraId="3B216A5F" w14:textId="5120F3A0" w:rsidR="00822440" w:rsidRDefault="00822440" w:rsidP="003E3381">
      <w:pPr>
        <w:pStyle w:val="ListeParagraf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822440">
        <w:rPr>
          <w:rFonts w:ascii="Times New Roman" w:hAnsi="Times New Roman" w:cs="Times New Roman"/>
          <w:bCs/>
          <w:sz w:val="24"/>
          <w:szCs w:val="24"/>
        </w:rPr>
        <w:t>urumların kalite uygulamaları, sosyal çalışmaları, yarışma dışındaki proje ve çalışmaları ile de çeşitli ortamlarda bir araya gelmesinin sağlanması faydalı olacaktır.</w:t>
      </w:r>
    </w:p>
    <w:p w14:paraId="3F93BBCE" w14:textId="2485C448" w:rsidR="00EE2003" w:rsidRPr="00EE2003" w:rsidRDefault="00896894" w:rsidP="00EE2003">
      <w:pPr>
        <w:pStyle w:val="Balk1"/>
        <w:rPr>
          <w:rFonts w:ascii="Times New Roman" w:hAnsi="Times New Roman" w:cs="Times New Roman"/>
          <w:sz w:val="24"/>
          <w:szCs w:val="24"/>
        </w:rPr>
      </w:pPr>
      <w:r w:rsidRPr="00A544F7">
        <w:rPr>
          <w:rFonts w:ascii="Times New Roman" w:hAnsi="Times New Roman" w:cs="Times New Roman"/>
          <w:sz w:val="24"/>
          <w:szCs w:val="24"/>
        </w:rPr>
        <w:t>5</w:t>
      </w:r>
      <w:r w:rsidR="000A1FCF" w:rsidRPr="00A544F7">
        <w:rPr>
          <w:rFonts w:ascii="Times New Roman" w:hAnsi="Times New Roman" w:cs="Times New Roman"/>
          <w:sz w:val="24"/>
          <w:szCs w:val="24"/>
        </w:rPr>
        <w:t xml:space="preserve">) Ödül </w:t>
      </w:r>
      <w:r w:rsidRPr="00A544F7">
        <w:rPr>
          <w:rFonts w:ascii="Times New Roman" w:hAnsi="Times New Roman" w:cs="Times New Roman"/>
          <w:sz w:val="24"/>
          <w:szCs w:val="24"/>
        </w:rPr>
        <w:t>a</w:t>
      </w:r>
      <w:r w:rsidR="000A1FCF" w:rsidRPr="00A544F7">
        <w:rPr>
          <w:rFonts w:ascii="Times New Roman" w:hAnsi="Times New Roman" w:cs="Times New Roman"/>
          <w:sz w:val="24"/>
          <w:szCs w:val="24"/>
        </w:rPr>
        <w:t>lan Ekipler</w:t>
      </w:r>
    </w:p>
    <w:p w14:paraId="76CD3BE1" w14:textId="12FEEC52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Türkiye Kalite Derneği Ankara Şubesi tarafından, </w:t>
      </w: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kamu hizmeti 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sunumunda</w:t>
      </w: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 yenilikçiliği, yaratıcılığı ve verimliliği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 teşvik etmek amacıyla kamu sektöründeki </w:t>
      </w: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iyi uygulamaların 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tanındığı-ödüllendirildiği “İlham Veren Kamu Yönetimi Proje Ödülleri” ikinci kez 2023 yılında verildi.</w:t>
      </w:r>
    </w:p>
    <w:p w14:paraId="3A7F303B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Ödül Jürisi tarafından 6 farklı kategoriden 4’ünde ödül verilmesine oy birliğiyle karar verdi. Ödül alan kurumlar ve projeler:   </w:t>
      </w:r>
    </w:p>
    <w:p w14:paraId="3C6A2D43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Merkezi Teşkilatlar Kategorisinde Ödül alan projeler: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14:paraId="50573769" w14:textId="77777777" w:rsidR="00EE2003" w:rsidRPr="00EE2003" w:rsidRDefault="00EE2003" w:rsidP="00EE2003">
      <w:pPr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Hazine ve Maliye Bakanlığı Gelir İdaresi Başkanlığı, Engelli Vergi İndirimi Sistemi (EVİS)  </w:t>
      </w:r>
    </w:p>
    <w:p w14:paraId="3CF58957" w14:textId="77777777" w:rsidR="00EE2003" w:rsidRPr="00EE2003" w:rsidRDefault="00EE2003" w:rsidP="00EE2003">
      <w:pPr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Tapu ve Kadastro Genel Müdürlüğü, 3B Şehir Modelleri Üretimi ve 3B Kadastro Altlıklarının Oluşturulması Projesi  </w:t>
      </w:r>
    </w:p>
    <w:p w14:paraId="32A2B269" w14:textId="77777777" w:rsidR="00EE2003" w:rsidRPr="00EE2003" w:rsidRDefault="00EE2003" w:rsidP="00EE2003">
      <w:pPr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Ulaştırma ve Altyapı Bakanlığı, ALO 123 Talep Yönetim Sistemi </w:t>
      </w:r>
    </w:p>
    <w:p w14:paraId="26A33DE3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Yerel Yönetimler Kategorisinde Ödül alan projeler: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14:paraId="5F89FBD7" w14:textId="77777777" w:rsidR="00EE2003" w:rsidRPr="00EE2003" w:rsidRDefault="00EE2003" w:rsidP="00EE2003">
      <w:pPr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Ankara Büyükşehir 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Belediyesi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Kadın Güçlenme Merkezi ve Mor Haritam Projesi  </w:t>
      </w:r>
    </w:p>
    <w:p w14:paraId="4B8F40CB" w14:textId="77777777" w:rsidR="00EE2003" w:rsidRPr="00EE2003" w:rsidRDefault="00EE2003" w:rsidP="00EE2003">
      <w:pPr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Çiftlikköy 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Belediyesi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Maviden Yeşile Sürdürülebilir Bir Geleceğe  </w:t>
      </w:r>
    </w:p>
    <w:p w14:paraId="51B595D8" w14:textId="77777777" w:rsidR="00EE2003" w:rsidRPr="00EE2003" w:rsidRDefault="00EE2003" w:rsidP="00EE2003">
      <w:pPr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Fatih 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Belediyesi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Stratejik Karar Sistemi Projesi </w:t>
      </w:r>
    </w:p>
    <w:p w14:paraId="3E42611A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Kamu İktisadi Teşebbüsler Kategorisinde Ödül alan projeler: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14:paraId="1393EFED" w14:textId="77777777" w:rsidR="00EE2003" w:rsidRPr="00EE2003" w:rsidRDefault="00EE2003" w:rsidP="00EE2003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Devlet Hava Meydanları İşletmesi Genel Müdürlüğü Sinop Havalimanı 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Müdürlüğü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Havalimanı Fahri Yolcu Denetim Sistemi Projesi   </w:t>
      </w:r>
    </w:p>
    <w:p w14:paraId="2D680388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Devlet Üniversitesi Kategorisinde Ödül alan projeler: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14:paraId="0A5C473C" w14:textId="77777777" w:rsidR="00EE2003" w:rsidRPr="00EE2003" w:rsidRDefault="00EE2003" w:rsidP="00EE2003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Bursa Uludağ Üniversitesi- Güvenli İnşaat için Bilinçli Kadro  </w:t>
      </w:r>
    </w:p>
    <w:p w14:paraId="11257F93" w14:textId="77777777" w:rsidR="00EE2003" w:rsidRPr="00EE2003" w:rsidRDefault="00EE2003" w:rsidP="00EE2003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Dokuz Eylül Üniversitesi- İKLİM-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DE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Yüksek Öğretimde İklim Değişikliği Konusunda Toplumsal Kapasite Geliştirme: Algı Yönetimi, Farkındalık Yaratma ve Dayanıklılığı Artırma </w:t>
      </w:r>
    </w:p>
    <w:p w14:paraId="669BD569" w14:textId="77777777" w:rsidR="00EE2003" w:rsidRPr="00EE2003" w:rsidRDefault="00EE2003" w:rsidP="00EE2003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Jüri Teşvik Ödülü Alan kurum ve projeler:</w:t>
      </w: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14:paraId="03570107" w14:textId="77777777" w:rsidR="00EE2003" w:rsidRPr="00EE2003" w:rsidRDefault="00EE2003" w:rsidP="00EE2003">
      <w:pPr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Gençlik ve Spor Bakanlığı, </w:t>
      </w:r>
      <w:proofErr w:type="spell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GönüllüyüzBİZ</w:t>
      </w:r>
      <w:proofErr w:type="spell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Platformu  </w:t>
      </w:r>
    </w:p>
    <w:p w14:paraId="3BCF21E4" w14:textId="77777777" w:rsidR="00EE2003" w:rsidRPr="00EE2003" w:rsidRDefault="00EE2003" w:rsidP="00EE2003">
      <w:pPr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Sanayi ve Teknoloji Bakanlığı, Bütünleşik Taşra Teşkilatı Yönetişim Sistemi </w:t>
      </w:r>
    </w:p>
    <w:p w14:paraId="1453F216" w14:textId="77777777" w:rsidR="00EE2003" w:rsidRPr="00EE2003" w:rsidRDefault="00EE2003" w:rsidP="00EE2003">
      <w:pPr>
        <w:numPr>
          <w:ilvl w:val="0"/>
          <w:numId w:val="21"/>
        </w:num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Gaziantep Büyükşehir </w:t>
      </w:r>
      <w:proofErr w:type="gramStart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>Belediyesi -</w:t>
      </w:r>
      <w:proofErr w:type="gramEnd"/>
      <w:r w:rsidRPr="00EE2003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Oğuzeli Biyogaz Enerji Santrali </w:t>
      </w:r>
    </w:p>
    <w:p w14:paraId="3798730F" w14:textId="10D08E06" w:rsidR="00A851F5" w:rsidRDefault="00A851F5" w:rsidP="00A851F5">
      <w:pPr>
        <w:rPr>
          <w:rFonts w:ascii="Times New Roman" w:hAnsi="Times New Roman" w:cs="Times New Roman"/>
          <w:sz w:val="24"/>
          <w:szCs w:val="24"/>
        </w:rPr>
      </w:pPr>
    </w:p>
    <w:p w14:paraId="2BE543BD" w14:textId="77777777" w:rsidR="00D369DC" w:rsidRPr="00A544F7" w:rsidRDefault="00D369DC" w:rsidP="00A851F5">
      <w:pPr>
        <w:rPr>
          <w:rFonts w:ascii="Times New Roman" w:hAnsi="Times New Roman" w:cs="Times New Roman"/>
          <w:sz w:val="24"/>
          <w:szCs w:val="24"/>
        </w:rPr>
      </w:pPr>
    </w:p>
    <w:p w14:paraId="4274D956" w14:textId="707FE629" w:rsidR="00A851F5" w:rsidRPr="00A544F7" w:rsidRDefault="00CF258C" w:rsidP="00896894">
      <w:pPr>
        <w:pStyle w:val="Balk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B20D4" w:rsidRPr="00A544F7">
        <w:rPr>
          <w:rFonts w:ascii="Times New Roman" w:hAnsi="Times New Roman" w:cs="Times New Roman"/>
          <w:sz w:val="24"/>
          <w:szCs w:val="24"/>
        </w:rPr>
        <w:t>) Etkinlik Kayıt Bedelleri</w:t>
      </w:r>
    </w:p>
    <w:p w14:paraId="6A499802" w14:textId="31559546" w:rsidR="00C72CE3" w:rsidRPr="00A544F7" w:rsidRDefault="00896894" w:rsidP="00A851F5">
      <w:pPr>
        <w:rPr>
          <w:rFonts w:ascii="Times New Roman" w:hAnsi="Times New Roman" w:cs="Times New Roman"/>
          <w:sz w:val="24"/>
          <w:szCs w:val="24"/>
        </w:rPr>
      </w:pPr>
      <w:r w:rsidRPr="00A544F7">
        <w:rPr>
          <w:rFonts w:ascii="Times New Roman" w:hAnsi="Times New Roman" w:cs="Times New Roman"/>
          <w:sz w:val="24"/>
          <w:szCs w:val="24"/>
        </w:rPr>
        <w:t>Etkinlik ücretsiz olarak gerçekleşti</w:t>
      </w:r>
      <w:r w:rsidR="00A544F7" w:rsidRPr="00A544F7">
        <w:rPr>
          <w:rFonts w:ascii="Times New Roman" w:hAnsi="Times New Roman" w:cs="Times New Roman"/>
          <w:sz w:val="24"/>
          <w:szCs w:val="24"/>
        </w:rPr>
        <w:t>rilmiştir.</w:t>
      </w:r>
    </w:p>
    <w:p w14:paraId="75401D75" w14:textId="201661F0" w:rsidR="00201EA0" w:rsidRPr="00201EA0" w:rsidRDefault="00CF258C" w:rsidP="00201EA0">
      <w:pPr>
        <w:pStyle w:val="Balk1"/>
        <w:rPr>
          <w:rFonts w:ascii="Times New Roman" w:hAnsi="Times New Roman" w:cs="Times New Roman"/>
          <w:sz w:val="24"/>
          <w:szCs w:val="24"/>
        </w:rPr>
      </w:pPr>
      <w:bookmarkStart w:id="1" w:name="_Hlk132618588"/>
      <w:r>
        <w:rPr>
          <w:rFonts w:ascii="Times New Roman" w:hAnsi="Times New Roman" w:cs="Times New Roman"/>
          <w:sz w:val="24"/>
          <w:szCs w:val="24"/>
        </w:rPr>
        <w:t>7</w:t>
      </w:r>
      <w:r w:rsidR="00C432D9" w:rsidRPr="00A544F7">
        <w:rPr>
          <w:rFonts w:ascii="Times New Roman" w:hAnsi="Times New Roman" w:cs="Times New Roman"/>
          <w:sz w:val="24"/>
          <w:szCs w:val="24"/>
        </w:rPr>
        <w:t>) B</w:t>
      </w:r>
      <w:r w:rsidR="00782C3E" w:rsidRPr="00A544F7">
        <w:rPr>
          <w:rFonts w:ascii="Times New Roman" w:hAnsi="Times New Roman" w:cs="Times New Roman"/>
          <w:sz w:val="24"/>
          <w:szCs w:val="24"/>
        </w:rPr>
        <w:t>a</w:t>
      </w:r>
      <w:r w:rsidR="00C432D9" w:rsidRPr="00A544F7">
        <w:rPr>
          <w:rFonts w:ascii="Times New Roman" w:hAnsi="Times New Roman" w:cs="Times New Roman"/>
          <w:sz w:val="24"/>
          <w:szCs w:val="24"/>
        </w:rPr>
        <w:t>sın Yansıma</w:t>
      </w:r>
      <w:r w:rsidR="00782C3E" w:rsidRPr="00A544F7">
        <w:rPr>
          <w:rFonts w:ascii="Times New Roman" w:hAnsi="Times New Roman" w:cs="Times New Roman"/>
          <w:sz w:val="24"/>
          <w:szCs w:val="24"/>
        </w:rPr>
        <w:t>l</w:t>
      </w:r>
      <w:r w:rsidR="00C432D9" w:rsidRPr="00A544F7">
        <w:rPr>
          <w:rFonts w:ascii="Times New Roman" w:hAnsi="Times New Roman" w:cs="Times New Roman"/>
          <w:sz w:val="24"/>
          <w:szCs w:val="24"/>
        </w:rPr>
        <w:t>arı</w:t>
      </w:r>
      <w:bookmarkEnd w:id="1"/>
    </w:p>
    <w:p w14:paraId="017D6921" w14:textId="77777777" w:rsidR="00201EA0" w:rsidRDefault="00201EA0" w:rsidP="00201EA0"/>
    <w:p w14:paraId="263EBD36" w14:textId="1222AF08" w:rsidR="00201EA0" w:rsidRDefault="00201EA0" w:rsidP="00201EA0">
      <w:r>
        <w:rPr>
          <w:noProof/>
        </w:rPr>
        <w:drawing>
          <wp:inline distT="0" distB="0" distL="0" distR="0" wp14:anchorId="398BAFE3" wp14:editId="05FE918E">
            <wp:extent cx="5749290" cy="2607310"/>
            <wp:effectExtent l="0" t="0" r="3810" b="2540"/>
            <wp:docPr id="189856350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5DB7" w14:textId="1D4C4E7E" w:rsidR="00CF258C" w:rsidRDefault="00CF258C" w:rsidP="00201EA0">
      <w:r>
        <w:rPr>
          <w:noProof/>
        </w:rPr>
        <w:drawing>
          <wp:inline distT="0" distB="0" distL="0" distR="0" wp14:anchorId="766DEF1D" wp14:editId="5B3ADC80">
            <wp:extent cx="3698122" cy="3297677"/>
            <wp:effectExtent l="0" t="0" r="0" b="0"/>
            <wp:docPr id="5778178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66" cy="330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2558" w14:textId="25296C12" w:rsidR="00CF258C" w:rsidRPr="00201EA0" w:rsidRDefault="00CF258C" w:rsidP="00201EA0">
      <w:r>
        <w:rPr>
          <w:noProof/>
        </w:rPr>
        <w:lastRenderedPageBreak/>
        <w:drawing>
          <wp:inline distT="0" distB="0" distL="0" distR="0" wp14:anchorId="26D9E42C" wp14:editId="0A62BC94">
            <wp:extent cx="3738436" cy="3375498"/>
            <wp:effectExtent l="0" t="0" r="0" b="0"/>
            <wp:docPr id="123097509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23" cy="33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4339" w14:textId="46CF3BEE" w:rsidR="004A1340" w:rsidRDefault="00B6439E" w:rsidP="004A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544F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Fotoğraflar</w:t>
      </w:r>
    </w:p>
    <w:p w14:paraId="0911BD1C" w14:textId="5A9DF081" w:rsidR="009C0EE0" w:rsidRDefault="00B6439E" w:rsidP="004A134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B2E48" wp14:editId="477DBE1F">
            <wp:extent cx="2781300" cy="2085975"/>
            <wp:effectExtent l="0" t="0" r="0" b="9525"/>
            <wp:docPr id="10629647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57" cy="208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E0">
        <w:t xml:space="preserve">      </w:t>
      </w:r>
      <w:r w:rsidR="009C0EE0">
        <w:rPr>
          <w:noProof/>
        </w:rPr>
        <w:drawing>
          <wp:inline distT="0" distB="0" distL="0" distR="0" wp14:anchorId="1DA8B348" wp14:editId="0A7D0674">
            <wp:extent cx="2781300" cy="2085976"/>
            <wp:effectExtent l="0" t="0" r="0" b="9525"/>
            <wp:docPr id="21394183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5" cy="209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CD12" w14:textId="1E1FC4BB" w:rsidR="009C0EE0" w:rsidRDefault="00B6439E" w:rsidP="004A1340">
      <w:r>
        <w:rPr>
          <w:noProof/>
        </w:rPr>
        <w:drawing>
          <wp:inline distT="0" distB="0" distL="0" distR="0" wp14:anchorId="196D9DB8" wp14:editId="76CABC12">
            <wp:extent cx="2781300" cy="2085975"/>
            <wp:effectExtent l="0" t="0" r="0" b="9525"/>
            <wp:docPr id="154207684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E0">
        <w:t xml:space="preserve">      </w:t>
      </w:r>
      <w:r w:rsidR="009C0EE0">
        <w:rPr>
          <w:noProof/>
        </w:rPr>
        <w:drawing>
          <wp:inline distT="0" distB="0" distL="0" distR="0" wp14:anchorId="10468FC5" wp14:editId="682BF3AD">
            <wp:extent cx="2781300" cy="2085975"/>
            <wp:effectExtent l="0" t="0" r="0" b="9525"/>
            <wp:docPr id="299462776" name="Resim 2" descr="web sites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62776" name="Resim 2" descr="web sites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29" cy="208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7A4A" w14:textId="3C4515DC" w:rsidR="009C0EE0" w:rsidRDefault="007E1238" w:rsidP="004A1340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2F95419" wp14:editId="707230AD">
            <wp:extent cx="2730785" cy="1817511"/>
            <wp:effectExtent l="0" t="0" r="3810" b="0"/>
            <wp:docPr id="884583706" name="Resim 6" descr="metin, kişi, şahıs, zemin, ayakta durm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83706" name="Resim 6" descr="metin, kişi, şahıs, zemin, ayakta durm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5" cy="18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229FDC17" wp14:editId="69CB3160">
            <wp:extent cx="2675467" cy="1780692"/>
            <wp:effectExtent l="0" t="0" r="0" b="0"/>
            <wp:docPr id="1567773237" name="Resim 5" descr="kişi, şahıs, zemin, grup, poz verm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73237" name="Resim 5" descr="kişi, şahıs, zemin, grup, poz verm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39" cy="17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EE0">
        <w:t xml:space="preserve"> </w:t>
      </w:r>
    </w:p>
    <w:p w14:paraId="1AF0AC56" w14:textId="770EDAE4" w:rsidR="007E1238" w:rsidRDefault="009C0EE0" w:rsidP="004A1340">
      <w:r>
        <w:rPr>
          <w:noProof/>
        </w:rPr>
        <w:drawing>
          <wp:inline distT="0" distB="0" distL="0" distR="0" wp14:anchorId="6A838EE3" wp14:editId="38BFD44F">
            <wp:extent cx="2781669" cy="1851377"/>
            <wp:effectExtent l="0" t="0" r="0" b="0"/>
            <wp:docPr id="97000519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08" cy="18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38">
        <w:rPr>
          <w:noProof/>
        </w:rPr>
        <w:t xml:space="preserve">      </w:t>
      </w:r>
      <w:r w:rsidR="007E1238">
        <w:rPr>
          <w:noProof/>
        </w:rPr>
        <w:drawing>
          <wp:inline distT="0" distB="0" distL="0" distR="0" wp14:anchorId="1E4358CA" wp14:editId="435EE730">
            <wp:extent cx="2764367" cy="1839860"/>
            <wp:effectExtent l="0" t="0" r="0" b="8255"/>
            <wp:docPr id="32320958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8" cy="185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A7D1" w14:textId="4029B635" w:rsidR="007E1238" w:rsidRDefault="009C0EE0" w:rsidP="004A1340">
      <w:r>
        <w:rPr>
          <w:noProof/>
        </w:rPr>
        <w:drawing>
          <wp:inline distT="0" distB="0" distL="0" distR="0" wp14:anchorId="73E440EA" wp14:editId="652FD32E">
            <wp:extent cx="2781672" cy="1851378"/>
            <wp:effectExtent l="0" t="0" r="0" b="0"/>
            <wp:docPr id="114862339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48" cy="18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238">
        <w:t xml:space="preserve"> </w:t>
      </w:r>
      <w:r w:rsidR="007E1238">
        <w:rPr>
          <w:noProof/>
        </w:rPr>
        <w:t xml:space="preserve">     </w:t>
      </w:r>
      <w:r w:rsidR="007E1238">
        <w:rPr>
          <w:noProof/>
        </w:rPr>
        <w:drawing>
          <wp:inline distT="0" distB="0" distL="0" distR="0" wp14:anchorId="5A2C0DDB" wp14:editId="671C6465">
            <wp:extent cx="2764367" cy="1839860"/>
            <wp:effectExtent l="0" t="0" r="0" b="8255"/>
            <wp:docPr id="1481999835" name="Resim 10" descr="kişi, şahıs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99835" name="Resim 10" descr="kişi, şahıs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99" cy="18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3BC1" w14:textId="21A257F2" w:rsidR="009C0EE0" w:rsidRDefault="009C0EE0" w:rsidP="004A1340">
      <w:r>
        <w:rPr>
          <w:noProof/>
        </w:rPr>
        <w:drawing>
          <wp:inline distT="0" distB="0" distL="0" distR="0" wp14:anchorId="6B69C4F4" wp14:editId="4CD9CA8D">
            <wp:extent cx="2781672" cy="1851378"/>
            <wp:effectExtent l="0" t="0" r="0" b="0"/>
            <wp:docPr id="170449553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59" cy="18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EE0" w:rsidSect="00FF230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B5612"/>
    <w:multiLevelType w:val="multilevel"/>
    <w:tmpl w:val="915CD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3C1B63"/>
    <w:multiLevelType w:val="multilevel"/>
    <w:tmpl w:val="DC900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A0B6B"/>
    <w:multiLevelType w:val="hybridMultilevel"/>
    <w:tmpl w:val="4DDC7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C25D9"/>
    <w:multiLevelType w:val="multilevel"/>
    <w:tmpl w:val="812C1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97605D"/>
    <w:multiLevelType w:val="multilevel"/>
    <w:tmpl w:val="4F14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2D7E92"/>
    <w:multiLevelType w:val="hybridMultilevel"/>
    <w:tmpl w:val="087CBF8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644C7"/>
    <w:multiLevelType w:val="hybridMultilevel"/>
    <w:tmpl w:val="20B8AA9C"/>
    <w:lvl w:ilvl="0" w:tplc="041F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2691C5B"/>
    <w:multiLevelType w:val="multilevel"/>
    <w:tmpl w:val="280E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950BE"/>
    <w:multiLevelType w:val="multilevel"/>
    <w:tmpl w:val="8CAA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0D18E2"/>
    <w:multiLevelType w:val="multilevel"/>
    <w:tmpl w:val="AC6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5A4B47"/>
    <w:multiLevelType w:val="hybridMultilevel"/>
    <w:tmpl w:val="6E52DC2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F4C"/>
    <w:multiLevelType w:val="hybridMultilevel"/>
    <w:tmpl w:val="1F0C56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93E55"/>
    <w:multiLevelType w:val="hybridMultilevel"/>
    <w:tmpl w:val="FAA2D2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A50F9D"/>
    <w:multiLevelType w:val="hybridMultilevel"/>
    <w:tmpl w:val="6E28659C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50216A"/>
    <w:multiLevelType w:val="hybridMultilevel"/>
    <w:tmpl w:val="C88AE5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C6051"/>
    <w:multiLevelType w:val="hybridMultilevel"/>
    <w:tmpl w:val="76AE7C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F679D"/>
    <w:multiLevelType w:val="multilevel"/>
    <w:tmpl w:val="834E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FB3AB6"/>
    <w:multiLevelType w:val="multilevel"/>
    <w:tmpl w:val="40D2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965DFE"/>
    <w:multiLevelType w:val="hybridMultilevel"/>
    <w:tmpl w:val="60D67EA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74A01"/>
    <w:multiLevelType w:val="multilevel"/>
    <w:tmpl w:val="9314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E03ABC"/>
    <w:multiLevelType w:val="hybridMultilevel"/>
    <w:tmpl w:val="1A0ED564"/>
    <w:lvl w:ilvl="0" w:tplc="041F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73537948">
    <w:abstractNumId w:val="5"/>
  </w:num>
  <w:num w:numId="2" w16cid:durableId="1141967589">
    <w:abstractNumId w:val="10"/>
  </w:num>
  <w:num w:numId="3" w16cid:durableId="130368655">
    <w:abstractNumId w:val="18"/>
  </w:num>
  <w:num w:numId="4" w16cid:durableId="2443932">
    <w:abstractNumId w:val="13"/>
  </w:num>
  <w:num w:numId="5" w16cid:durableId="1733503358">
    <w:abstractNumId w:val="20"/>
  </w:num>
  <w:num w:numId="6" w16cid:durableId="1873029823">
    <w:abstractNumId w:val="6"/>
  </w:num>
  <w:num w:numId="7" w16cid:durableId="691954804">
    <w:abstractNumId w:val="15"/>
  </w:num>
  <w:num w:numId="8" w16cid:durableId="1238706585">
    <w:abstractNumId w:val="2"/>
  </w:num>
  <w:num w:numId="9" w16cid:durableId="767195101">
    <w:abstractNumId w:val="11"/>
  </w:num>
  <w:num w:numId="10" w16cid:durableId="1093824199">
    <w:abstractNumId w:val="12"/>
  </w:num>
  <w:num w:numId="11" w16cid:durableId="749427447">
    <w:abstractNumId w:val="17"/>
  </w:num>
  <w:num w:numId="12" w16cid:durableId="1554347005">
    <w:abstractNumId w:val="16"/>
  </w:num>
  <w:num w:numId="13" w16cid:durableId="1407847667">
    <w:abstractNumId w:val="7"/>
  </w:num>
  <w:num w:numId="14" w16cid:durableId="60107353">
    <w:abstractNumId w:val="19"/>
  </w:num>
  <w:num w:numId="15" w16cid:durableId="1652441366">
    <w:abstractNumId w:val="9"/>
  </w:num>
  <w:num w:numId="16" w16cid:durableId="1818839410">
    <w:abstractNumId w:val="14"/>
  </w:num>
  <w:num w:numId="17" w16cid:durableId="1332413214">
    <w:abstractNumId w:val="4"/>
  </w:num>
  <w:num w:numId="18" w16cid:durableId="1165559970">
    <w:abstractNumId w:val="1"/>
  </w:num>
  <w:num w:numId="19" w16cid:durableId="1864593770">
    <w:abstractNumId w:val="0"/>
  </w:num>
  <w:num w:numId="20" w16cid:durableId="876619864">
    <w:abstractNumId w:val="8"/>
  </w:num>
  <w:num w:numId="21" w16cid:durableId="18776153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443"/>
    <w:rsid w:val="000057FE"/>
    <w:rsid w:val="00027CB3"/>
    <w:rsid w:val="000660D6"/>
    <w:rsid w:val="0008507F"/>
    <w:rsid w:val="000945E3"/>
    <w:rsid w:val="000A1FCF"/>
    <w:rsid w:val="000B3B5B"/>
    <w:rsid w:val="000B7449"/>
    <w:rsid w:val="000E7176"/>
    <w:rsid w:val="00122EB8"/>
    <w:rsid w:val="0015209B"/>
    <w:rsid w:val="001732AA"/>
    <w:rsid w:val="001B3504"/>
    <w:rsid w:val="001C28A9"/>
    <w:rsid w:val="001D7722"/>
    <w:rsid w:val="001E533A"/>
    <w:rsid w:val="00201EA0"/>
    <w:rsid w:val="00202147"/>
    <w:rsid w:val="00203A62"/>
    <w:rsid w:val="00285BDC"/>
    <w:rsid w:val="00317FB1"/>
    <w:rsid w:val="003352EC"/>
    <w:rsid w:val="00346AFD"/>
    <w:rsid w:val="00350F8E"/>
    <w:rsid w:val="003527C7"/>
    <w:rsid w:val="003C349E"/>
    <w:rsid w:val="003E3381"/>
    <w:rsid w:val="003E3FD7"/>
    <w:rsid w:val="003E75A7"/>
    <w:rsid w:val="003F388B"/>
    <w:rsid w:val="003F711D"/>
    <w:rsid w:val="00422257"/>
    <w:rsid w:val="00426608"/>
    <w:rsid w:val="00456C6F"/>
    <w:rsid w:val="00475E60"/>
    <w:rsid w:val="00484438"/>
    <w:rsid w:val="00484F87"/>
    <w:rsid w:val="004A1340"/>
    <w:rsid w:val="004C3B49"/>
    <w:rsid w:val="004D259E"/>
    <w:rsid w:val="004F363F"/>
    <w:rsid w:val="00502B38"/>
    <w:rsid w:val="005263C7"/>
    <w:rsid w:val="0053211F"/>
    <w:rsid w:val="00532830"/>
    <w:rsid w:val="00543965"/>
    <w:rsid w:val="00570419"/>
    <w:rsid w:val="005A3004"/>
    <w:rsid w:val="005B0271"/>
    <w:rsid w:val="005B3316"/>
    <w:rsid w:val="005B5496"/>
    <w:rsid w:val="005B6662"/>
    <w:rsid w:val="005C14C5"/>
    <w:rsid w:val="005C7D4A"/>
    <w:rsid w:val="00605F23"/>
    <w:rsid w:val="00660693"/>
    <w:rsid w:val="00676194"/>
    <w:rsid w:val="00697B63"/>
    <w:rsid w:val="006A00AA"/>
    <w:rsid w:val="006B7DB4"/>
    <w:rsid w:val="006D2FF0"/>
    <w:rsid w:val="006E6AAE"/>
    <w:rsid w:val="00717D46"/>
    <w:rsid w:val="00735280"/>
    <w:rsid w:val="0077097F"/>
    <w:rsid w:val="00782167"/>
    <w:rsid w:val="00782C3E"/>
    <w:rsid w:val="00782D6D"/>
    <w:rsid w:val="00791876"/>
    <w:rsid w:val="007D2F30"/>
    <w:rsid w:val="007E1238"/>
    <w:rsid w:val="007E4D8B"/>
    <w:rsid w:val="00822440"/>
    <w:rsid w:val="0084228D"/>
    <w:rsid w:val="0086274F"/>
    <w:rsid w:val="00896894"/>
    <w:rsid w:val="008B1735"/>
    <w:rsid w:val="008C4E0D"/>
    <w:rsid w:val="008C7CFD"/>
    <w:rsid w:val="008F1A96"/>
    <w:rsid w:val="008F3D05"/>
    <w:rsid w:val="008F58C0"/>
    <w:rsid w:val="00925C8A"/>
    <w:rsid w:val="00926D00"/>
    <w:rsid w:val="00961F95"/>
    <w:rsid w:val="00965D61"/>
    <w:rsid w:val="00980DC7"/>
    <w:rsid w:val="009A2F7E"/>
    <w:rsid w:val="009A3950"/>
    <w:rsid w:val="009A7656"/>
    <w:rsid w:val="009B20D4"/>
    <w:rsid w:val="009C0EE0"/>
    <w:rsid w:val="00A055D3"/>
    <w:rsid w:val="00A544F7"/>
    <w:rsid w:val="00A62523"/>
    <w:rsid w:val="00A84EAC"/>
    <w:rsid w:val="00A851F5"/>
    <w:rsid w:val="00A928AA"/>
    <w:rsid w:val="00A93DDF"/>
    <w:rsid w:val="00AB5B90"/>
    <w:rsid w:val="00AC156E"/>
    <w:rsid w:val="00AC6270"/>
    <w:rsid w:val="00B047DB"/>
    <w:rsid w:val="00B1703A"/>
    <w:rsid w:val="00B612C7"/>
    <w:rsid w:val="00B6439E"/>
    <w:rsid w:val="00BD4C63"/>
    <w:rsid w:val="00BD7DEE"/>
    <w:rsid w:val="00C21E88"/>
    <w:rsid w:val="00C260D4"/>
    <w:rsid w:val="00C432D9"/>
    <w:rsid w:val="00C444AE"/>
    <w:rsid w:val="00C679CC"/>
    <w:rsid w:val="00C72CE3"/>
    <w:rsid w:val="00C91EDB"/>
    <w:rsid w:val="00CC793B"/>
    <w:rsid w:val="00CF258C"/>
    <w:rsid w:val="00D01604"/>
    <w:rsid w:val="00D169C9"/>
    <w:rsid w:val="00D369DC"/>
    <w:rsid w:val="00D41C79"/>
    <w:rsid w:val="00D5330C"/>
    <w:rsid w:val="00D66031"/>
    <w:rsid w:val="00D80444"/>
    <w:rsid w:val="00D908A3"/>
    <w:rsid w:val="00D93614"/>
    <w:rsid w:val="00D96FA5"/>
    <w:rsid w:val="00DA45E0"/>
    <w:rsid w:val="00DB4A56"/>
    <w:rsid w:val="00DC2222"/>
    <w:rsid w:val="00DF79ED"/>
    <w:rsid w:val="00E062EC"/>
    <w:rsid w:val="00E129B9"/>
    <w:rsid w:val="00E33BF1"/>
    <w:rsid w:val="00E40A07"/>
    <w:rsid w:val="00EE2003"/>
    <w:rsid w:val="00F81857"/>
    <w:rsid w:val="00F83ADC"/>
    <w:rsid w:val="00F95DB1"/>
    <w:rsid w:val="00FC38DA"/>
    <w:rsid w:val="00FC429F"/>
    <w:rsid w:val="00FC5443"/>
    <w:rsid w:val="00FE01B2"/>
    <w:rsid w:val="00FE71F2"/>
    <w:rsid w:val="00FF2306"/>
    <w:rsid w:val="29E46F47"/>
    <w:rsid w:val="2C108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177A4"/>
  <w15:docId w15:val="{23161614-B1E4-4B39-A7ED-5E5328EE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A1FCF"/>
    <w:pPr>
      <w:keepNext/>
      <w:keepLines/>
      <w:spacing w:before="480" w:after="0" w:line="276" w:lineRule="auto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96FA5"/>
    <w:pPr>
      <w:ind w:left="720"/>
      <w:contextualSpacing/>
    </w:pPr>
  </w:style>
  <w:style w:type="table" w:styleId="TabloKlavuzu">
    <w:name w:val="Table Grid"/>
    <w:basedOn w:val="NormalTablo"/>
    <w:uiPriority w:val="59"/>
    <w:rsid w:val="000B3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0A1FCF"/>
    <w:rPr>
      <w:rFonts w:eastAsiaTheme="majorEastAsia" w:cstheme="majorBidi"/>
      <w:b/>
      <w:bCs/>
      <w:sz w:val="28"/>
      <w:szCs w:val="28"/>
    </w:rPr>
  </w:style>
  <w:style w:type="character" w:styleId="Kpr">
    <w:name w:val="Hyperlink"/>
    <w:basedOn w:val="VarsaylanParagrafYazTipi"/>
    <w:uiPriority w:val="99"/>
    <w:unhideWhenUsed/>
    <w:rsid w:val="00D41C79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D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C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F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8F58C0"/>
    <w:rPr>
      <w:b/>
      <w:bCs/>
    </w:rPr>
  </w:style>
  <w:style w:type="table" w:styleId="DzTablo5">
    <w:name w:val="Plain Table 5"/>
    <w:basedOn w:val="NormalTablo"/>
    <w:uiPriority w:val="45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3">
    <w:name w:val="Plain Table 3"/>
    <w:basedOn w:val="NormalTablo"/>
    <w:uiPriority w:val="43"/>
    <w:rsid w:val="00980D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KlavuzTablo2">
    <w:name w:val="Grid Table 2"/>
    <w:basedOn w:val="NormalTablo"/>
    <w:uiPriority w:val="47"/>
    <w:rsid w:val="00980D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B7DB4"/>
    <w:rPr>
      <w:color w:val="605E5C"/>
      <w:shd w:val="clear" w:color="auto" w:fill="E1DFDD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4C3B4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C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FC38DA"/>
  </w:style>
  <w:style w:type="character" w:customStyle="1" w:styleId="eop">
    <w:name w:val="eop"/>
    <w:basedOn w:val="VarsaylanParagrafYazTipi"/>
    <w:rsid w:val="00FC38DA"/>
  </w:style>
  <w:style w:type="character" w:customStyle="1" w:styleId="tabchar">
    <w:name w:val="tabchar"/>
    <w:basedOn w:val="VarsaylanParagrafYazTipi"/>
    <w:rsid w:val="00FC38DA"/>
  </w:style>
  <w:style w:type="character" w:customStyle="1" w:styleId="spellingerror">
    <w:name w:val="spellingerror"/>
    <w:basedOn w:val="VarsaylanParagrafYazTipi"/>
    <w:rsid w:val="00FC38DA"/>
  </w:style>
  <w:style w:type="character" w:customStyle="1" w:styleId="contextualspellingandgrammarerror">
    <w:name w:val="contextualspellingandgrammarerror"/>
    <w:basedOn w:val="VarsaylanParagrafYazTipi"/>
    <w:rsid w:val="00FC3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7425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5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063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51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1" w:color="auto"/>
                                <w:left w:val="single" w:sz="6" w:space="11" w:color="EEEEEE"/>
                                <w:bottom w:val="single" w:sz="6" w:space="11" w:color="EEEEEE"/>
                                <w:right w:val="single" w:sz="6" w:space="11" w:color="EEEEEE"/>
                              </w:divBdr>
                              <w:divsChild>
                                <w:div w:id="18650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2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0ADA8-3EF4-49DD-AC54-22D5014C6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KalDer Ankara</cp:lastModifiedBy>
  <cp:revision>2</cp:revision>
  <dcterms:created xsi:type="dcterms:W3CDTF">2023-04-17T07:39:00Z</dcterms:created>
  <dcterms:modified xsi:type="dcterms:W3CDTF">2023-04-17T07:39:00Z</dcterms:modified>
</cp:coreProperties>
</file>